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40EEF647" w:rsidR="00655EDE" w:rsidRPr="009C0A05" w:rsidRDefault="00FF03DC" w:rsidP="0071792C">
      <w:pPr>
        <w:jc w:val="center"/>
        <w:rPr>
          <w:rFonts w:eastAsia="Times New Roman" w:cs="Times New Roman"/>
          <w:szCs w:val="24"/>
        </w:rPr>
      </w:pPr>
      <w:r w:rsidRPr="009C0A05">
        <w:rPr>
          <w:rFonts w:cs="Times New Roman"/>
          <w:noProof/>
          <w:szCs w:val="24"/>
        </w:rPr>
        <w:drawing>
          <wp:inline distT="0" distB="0" distL="0" distR="0" wp14:anchorId="1643D212" wp14:editId="2A6ADBB5">
            <wp:extent cx="2743200" cy="1072591"/>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59953" cy="1079141"/>
                    </a:xfrm>
                    <a:prstGeom prst="rect">
                      <a:avLst/>
                    </a:prstGeom>
                    <a:noFill/>
                    <a:ln>
                      <a:noFill/>
                    </a:ln>
                  </pic:spPr>
                </pic:pic>
              </a:graphicData>
            </a:graphic>
          </wp:inline>
        </w:drawing>
      </w:r>
    </w:p>
    <w:p w14:paraId="47CAD71B" w14:textId="2CA448CB" w:rsidR="00FF03DC" w:rsidRPr="00680DFE" w:rsidRDefault="00F33052" w:rsidP="00903070">
      <w:pPr>
        <w:pStyle w:val="Heading1"/>
        <w:tabs>
          <w:tab w:val="center" w:pos="4680"/>
          <w:tab w:val="right" w:pos="9900"/>
        </w:tabs>
        <w:rPr>
          <w:rFonts w:ascii="Aptos" w:eastAsia="Times New Roman" w:hAnsi="Aptos" w:cs="Times New Roman"/>
          <w:b/>
          <w:bCs/>
          <w:szCs w:val="24"/>
          <w:u w:val="single"/>
        </w:rPr>
      </w:pPr>
      <w:r>
        <w:rPr>
          <w:rFonts w:ascii="Aptos" w:eastAsia="Times New Roman" w:hAnsi="Aptos" w:cs="Times New Roman"/>
          <w:b/>
          <w:bCs/>
          <w:szCs w:val="24"/>
          <w:u w:val="single"/>
        </w:rPr>
        <w:t>DRAFT</w:t>
      </w:r>
      <w:r w:rsidR="00B33141" w:rsidRPr="00680DFE">
        <w:rPr>
          <w:rFonts w:ascii="Aptos" w:eastAsia="Times New Roman" w:hAnsi="Aptos" w:cs="Times New Roman"/>
          <w:b/>
          <w:bCs/>
          <w:szCs w:val="24"/>
          <w:u w:val="single"/>
        </w:rPr>
        <w:tab/>
      </w:r>
      <w:r w:rsidR="00903070" w:rsidRPr="00680DFE">
        <w:rPr>
          <w:rFonts w:ascii="Aptos" w:eastAsia="Times New Roman" w:hAnsi="Aptos" w:cs="Times New Roman"/>
          <w:b/>
          <w:bCs/>
          <w:szCs w:val="24"/>
          <w:u w:val="single"/>
        </w:rPr>
        <w:t>______</w:t>
      </w:r>
      <w:r w:rsidR="00B33141" w:rsidRPr="00680DFE">
        <w:rPr>
          <w:rFonts w:ascii="Aptos" w:eastAsia="Times New Roman" w:hAnsi="Aptos" w:cs="Times New Roman"/>
          <w:b/>
          <w:bCs/>
          <w:szCs w:val="24"/>
          <w:u w:val="single"/>
        </w:rPr>
        <w:t>MINUTES</w:t>
      </w:r>
      <w:r w:rsidR="00B33141" w:rsidRPr="00680DFE">
        <w:rPr>
          <w:rFonts w:ascii="Aptos" w:eastAsia="Times New Roman" w:hAnsi="Aptos" w:cs="Times New Roman"/>
          <w:b/>
          <w:bCs/>
          <w:szCs w:val="24"/>
          <w:u w:val="single"/>
        </w:rPr>
        <w:tab/>
      </w:r>
      <w:r w:rsidR="00903070" w:rsidRPr="00680DFE">
        <w:rPr>
          <w:rFonts w:ascii="Aptos" w:eastAsia="Times New Roman" w:hAnsi="Aptos" w:cs="Times New Roman"/>
          <w:b/>
          <w:bCs/>
          <w:szCs w:val="24"/>
          <w:u w:val="single"/>
        </w:rPr>
        <w:t>___</w:t>
      </w:r>
      <w:r>
        <w:rPr>
          <w:rFonts w:ascii="Aptos" w:eastAsia="Times New Roman" w:hAnsi="Aptos" w:cs="Times New Roman"/>
          <w:b/>
          <w:bCs/>
          <w:szCs w:val="24"/>
          <w:u w:val="single"/>
        </w:rPr>
        <w:t>DRAFT</w:t>
      </w:r>
    </w:p>
    <w:p w14:paraId="7546B4DE" w14:textId="6D71726F" w:rsidR="00B33141" w:rsidRPr="00680DFE" w:rsidRDefault="00B33141" w:rsidP="005F51AE">
      <w:pPr>
        <w:spacing w:after="0" w:line="240" w:lineRule="auto"/>
        <w:jc w:val="center"/>
        <w:rPr>
          <w:rFonts w:ascii="Aptos" w:hAnsi="Aptos"/>
        </w:rPr>
      </w:pPr>
      <w:bookmarkStart w:id="0" w:name="_Toc185259499"/>
      <w:r w:rsidRPr="00680DFE">
        <w:rPr>
          <w:rFonts w:ascii="Aptos" w:hAnsi="Aptos"/>
        </w:rPr>
        <w:t>W.C. Walker Senior Center</w:t>
      </w:r>
    </w:p>
    <w:p w14:paraId="16A95A2D" w14:textId="15D88F1D" w:rsidR="00B33141" w:rsidRPr="00680DFE" w:rsidRDefault="00B33141" w:rsidP="005F51AE">
      <w:pPr>
        <w:spacing w:after="0" w:line="240" w:lineRule="auto"/>
        <w:jc w:val="center"/>
        <w:rPr>
          <w:rFonts w:ascii="Aptos" w:hAnsi="Aptos"/>
        </w:rPr>
      </w:pPr>
      <w:r w:rsidRPr="00680DFE">
        <w:rPr>
          <w:rFonts w:ascii="Aptos" w:hAnsi="Aptos"/>
        </w:rPr>
        <w:t>505 Sunset Avenue, Shafter, CA 93263</w:t>
      </w:r>
    </w:p>
    <w:p w14:paraId="0A367519" w14:textId="649EBA6E" w:rsidR="00A814AC" w:rsidRPr="00680DFE" w:rsidRDefault="00172803" w:rsidP="005F51AE">
      <w:pPr>
        <w:spacing w:after="0" w:line="240" w:lineRule="auto"/>
        <w:jc w:val="center"/>
        <w:rPr>
          <w:rFonts w:ascii="Aptos" w:hAnsi="Aptos"/>
        </w:rPr>
      </w:pPr>
      <w:r>
        <w:rPr>
          <w:rFonts w:ascii="Aptos" w:hAnsi="Aptos"/>
        </w:rPr>
        <w:t>January</w:t>
      </w:r>
      <w:r w:rsidR="00F15DDE" w:rsidRPr="00680DFE">
        <w:rPr>
          <w:rFonts w:ascii="Aptos" w:hAnsi="Aptos"/>
        </w:rPr>
        <w:t xml:space="preserve"> 1</w:t>
      </w:r>
      <w:r>
        <w:rPr>
          <w:rFonts w:ascii="Aptos" w:hAnsi="Aptos"/>
        </w:rPr>
        <w:t>3</w:t>
      </w:r>
      <w:r w:rsidR="00B33141" w:rsidRPr="00680DFE">
        <w:rPr>
          <w:rFonts w:ascii="Aptos" w:hAnsi="Aptos"/>
        </w:rPr>
        <w:t>, 202</w:t>
      </w:r>
      <w:bookmarkEnd w:id="0"/>
      <w:r>
        <w:rPr>
          <w:rFonts w:ascii="Aptos" w:hAnsi="Aptos"/>
        </w:rPr>
        <w:t>6</w:t>
      </w:r>
    </w:p>
    <w:p w14:paraId="1DEBB2B9" w14:textId="0570CBDA" w:rsidR="00FF03DC" w:rsidRPr="00680DFE" w:rsidRDefault="00FF03DC" w:rsidP="005A3880">
      <w:pPr>
        <w:pStyle w:val="Heading2"/>
        <w:numPr>
          <w:ilvl w:val="0"/>
          <w:numId w:val="7"/>
        </w:numPr>
        <w:spacing w:before="0" w:line="240" w:lineRule="auto"/>
        <w:rPr>
          <w:rFonts w:ascii="Aptos" w:eastAsia="Times New Roman" w:hAnsi="Aptos"/>
        </w:rPr>
      </w:pPr>
      <w:bookmarkStart w:id="1" w:name="_Toc185259501"/>
      <w:r w:rsidRPr="00680DFE">
        <w:rPr>
          <w:rFonts w:ascii="Aptos" w:eastAsia="Times New Roman" w:hAnsi="Aptos"/>
        </w:rPr>
        <w:t>CALL TO ORDER</w:t>
      </w:r>
      <w:bookmarkEnd w:id="1"/>
      <w:r w:rsidR="00B33141" w:rsidRPr="00680DFE">
        <w:rPr>
          <w:rFonts w:ascii="Aptos" w:eastAsia="Times New Roman" w:hAnsi="Aptos"/>
        </w:rPr>
        <w:t>:</w:t>
      </w:r>
    </w:p>
    <w:p w14:paraId="35A570EF" w14:textId="0A8DF9EF" w:rsidR="00B33141" w:rsidRPr="00680DFE" w:rsidRDefault="009170C5" w:rsidP="005A3880">
      <w:pPr>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 xml:space="preserve">Chair Salinas called the </w:t>
      </w:r>
      <w:r w:rsidR="00DC5849">
        <w:rPr>
          <w:rFonts w:ascii="Aptos" w:eastAsia="Times New Roman" w:hAnsi="Aptos" w:cs="Times New Roman"/>
          <w:szCs w:val="24"/>
        </w:rPr>
        <w:t>Regular</w:t>
      </w:r>
      <w:r w:rsidRPr="00680DFE">
        <w:rPr>
          <w:rFonts w:ascii="Aptos" w:eastAsia="Times New Roman" w:hAnsi="Aptos" w:cs="Times New Roman"/>
          <w:szCs w:val="24"/>
        </w:rPr>
        <w:t xml:space="preserve"> Board Meeting of the Shafter Recreation &amp; Park District (SRPD) to order at </w:t>
      </w:r>
      <w:r w:rsidR="00172803">
        <w:rPr>
          <w:rFonts w:ascii="Aptos" w:eastAsia="Times New Roman" w:hAnsi="Aptos" w:cs="Times New Roman"/>
          <w:szCs w:val="24"/>
        </w:rPr>
        <w:t>6:02 pm</w:t>
      </w:r>
      <w:r w:rsidR="00B33141" w:rsidRPr="00680DFE">
        <w:rPr>
          <w:rFonts w:ascii="Aptos" w:eastAsia="Times New Roman" w:hAnsi="Aptos" w:cs="Times New Roman"/>
          <w:szCs w:val="24"/>
        </w:rPr>
        <w:t>.</w:t>
      </w:r>
    </w:p>
    <w:p w14:paraId="1E4B5B1E" w14:textId="77777777" w:rsidR="005F51AE" w:rsidRPr="00680DFE" w:rsidRDefault="005F51AE" w:rsidP="005A3880">
      <w:pPr>
        <w:spacing w:after="0" w:line="240" w:lineRule="auto"/>
        <w:ind w:left="720"/>
        <w:rPr>
          <w:rFonts w:ascii="Aptos" w:hAnsi="Aptos"/>
        </w:rPr>
      </w:pPr>
    </w:p>
    <w:p w14:paraId="478DA6CA" w14:textId="44046B7D" w:rsidR="00FF03DC" w:rsidRPr="00680DFE" w:rsidRDefault="00FF03DC" w:rsidP="005A3880">
      <w:pPr>
        <w:pStyle w:val="Heading2"/>
        <w:numPr>
          <w:ilvl w:val="0"/>
          <w:numId w:val="7"/>
        </w:numPr>
        <w:spacing w:before="0" w:line="240" w:lineRule="auto"/>
        <w:rPr>
          <w:rFonts w:ascii="Aptos" w:eastAsia="Times New Roman" w:hAnsi="Aptos"/>
        </w:rPr>
      </w:pPr>
      <w:bookmarkStart w:id="2" w:name="_Toc185259502"/>
      <w:r w:rsidRPr="00680DFE">
        <w:rPr>
          <w:rFonts w:ascii="Aptos" w:eastAsia="Times New Roman" w:hAnsi="Aptos"/>
        </w:rPr>
        <w:t xml:space="preserve">FLAG </w:t>
      </w:r>
      <w:r w:rsidRPr="00680DFE">
        <w:rPr>
          <w:rFonts w:ascii="Aptos" w:hAnsi="Aptos"/>
        </w:rPr>
        <w:t>SALUTE</w:t>
      </w:r>
      <w:r w:rsidRPr="00680DFE">
        <w:rPr>
          <w:rFonts w:ascii="Aptos" w:eastAsia="Times New Roman" w:hAnsi="Aptos"/>
        </w:rPr>
        <w:t xml:space="preserve"> AND INVOCATION</w:t>
      </w:r>
      <w:bookmarkEnd w:id="2"/>
      <w:r w:rsidR="00B33141" w:rsidRPr="00680DFE">
        <w:rPr>
          <w:rFonts w:ascii="Aptos" w:eastAsia="Times New Roman" w:hAnsi="Aptos"/>
        </w:rPr>
        <w:t>:</w:t>
      </w:r>
    </w:p>
    <w:p w14:paraId="2483942B" w14:textId="57B70AD9" w:rsidR="00B33141" w:rsidRPr="00680DFE" w:rsidRDefault="00D16258" w:rsidP="005A3880">
      <w:pPr>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Mr.</w:t>
      </w:r>
      <w:r w:rsidR="00226EFC" w:rsidRPr="00680DFE">
        <w:rPr>
          <w:rFonts w:ascii="Aptos" w:eastAsia="Times New Roman" w:hAnsi="Aptos" w:cs="Times New Roman"/>
          <w:szCs w:val="24"/>
        </w:rPr>
        <w:t xml:space="preserve"> Salinas</w:t>
      </w:r>
      <w:r w:rsidRPr="00680DFE">
        <w:rPr>
          <w:rFonts w:ascii="Aptos" w:eastAsia="Times New Roman" w:hAnsi="Aptos" w:cs="Times New Roman"/>
          <w:szCs w:val="24"/>
        </w:rPr>
        <w:t xml:space="preserve"> led the flag salute and </w:t>
      </w:r>
      <w:r w:rsidR="000D3FD5" w:rsidRPr="00680DFE">
        <w:rPr>
          <w:rFonts w:ascii="Aptos" w:eastAsia="Times New Roman" w:hAnsi="Aptos" w:cs="Times New Roman"/>
          <w:szCs w:val="24"/>
        </w:rPr>
        <w:t>M</w:t>
      </w:r>
      <w:r w:rsidR="00172803">
        <w:rPr>
          <w:rFonts w:ascii="Aptos" w:eastAsia="Times New Roman" w:hAnsi="Aptos" w:cs="Times New Roman"/>
          <w:szCs w:val="24"/>
        </w:rPr>
        <w:t>r. Jimenez</w:t>
      </w:r>
      <w:r w:rsidR="00226EFC" w:rsidRPr="00680DFE">
        <w:rPr>
          <w:rFonts w:ascii="Aptos" w:eastAsia="Times New Roman" w:hAnsi="Aptos" w:cs="Times New Roman"/>
          <w:szCs w:val="24"/>
        </w:rPr>
        <w:t xml:space="preserve"> </w:t>
      </w:r>
      <w:r w:rsidRPr="00680DFE">
        <w:rPr>
          <w:rFonts w:ascii="Aptos" w:eastAsia="Times New Roman" w:hAnsi="Aptos" w:cs="Times New Roman"/>
          <w:szCs w:val="24"/>
        </w:rPr>
        <w:t>gave the invocation</w:t>
      </w:r>
      <w:r w:rsidR="00B33141" w:rsidRPr="00680DFE">
        <w:rPr>
          <w:rFonts w:ascii="Aptos" w:eastAsia="Times New Roman" w:hAnsi="Aptos" w:cs="Times New Roman"/>
          <w:szCs w:val="24"/>
        </w:rPr>
        <w:t>.</w:t>
      </w:r>
    </w:p>
    <w:p w14:paraId="4E874CE4" w14:textId="77777777" w:rsidR="005F51AE" w:rsidRPr="00680DFE" w:rsidRDefault="005F51AE" w:rsidP="005A3880">
      <w:pPr>
        <w:spacing w:after="0" w:line="240" w:lineRule="auto"/>
        <w:ind w:left="720"/>
        <w:rPr>
          <w:rFonts w:ascii="Aptos" w:hAnsi="Aptos"/>
        </w:rPr>
      </w:pPr>
    </w:p>
    <w:p w14:paraId="7BD438BD" w14:textId="4C7E69D3" w:rsidR="00FF03DC" w:rsidRPr="00680DFE" w:rsidRDefault="00FF03DC" w:rsidP="005A3880">
      <w:pPr>
        <w:pStyle w:val="Heading2"/>
        <w:numPr>
          <w:ilvl w:val="0"/>
          <w:numId w:val="7"/>
        </w:numPr>
        <w:spacing w:before="0" w:line="240" w:lineRule="auto"/>
        <w:rPr>
          <w:rFonts w:ascii="Aptos" w:eastAsia="Times New Roman" w:hAnsi="Aptos"/>
        </w:rPr>
      </w:pPr>
      <w:bookmarkStart w:id="3" w:name="_Toc185259503"/>
      <w:r w:rsidRPr="00680DFE">
        <w:rPr>
          <w:rFonts w:ascii="Aptos" w:eastAsia="Times New Roman" w:hAnsi="Aptos"/>
        </w:rPr>
        <w:t>ROLL CALL</w:t>
      </w:r>
      <w:bookmarkEnd w:id="3"/>
      <w:r w:rsidR="00B33141" w:rsidRPr="00680DFE">
        <w:rPr>
          <w:rFonts w:ascii="Aptos" w:eastAsia="Times New Roman" w:hAnsi="Aptos"/>
        </w:rPr>
        <w:t>:</w:t>
      </w:r>
    </w:p>
    <w:p w14:paraId="63A5D7FD" w14:textId="115E683A" w:rsidR="00B33141" w:rsidRPr="00680DFE" w:rsidRDefault="00B33141" w:rsidP="00DE4CB4">
      <w:pPr>
        <w:tabs>
          <w:tab w:val="left" w:pos="5670"/>
          <w:tab w:val="right" w:pos="9360"/>
        </w:tabs>
        <w:spacing w:after="0" w:line="240" w:lineRule="auto"/>
        <w:ind w:left="720"/>
        <w:rPr>
          <w:rFonts w:ascii="Aptos" w:hAnsi="Aptos"/>
        </w:rPr>
      </w:pPr>
      <w:r w:rsidRPr="00680DFE">
        <w:rPr>
          <w:rFonts w:ascii="Aptos" w:hAnsi="Aptos"/>
          <w:u w:val="single"/>
        </w:rPr>
        <w:t>BOARD MEMBERS PRESENT</w:t>
      </w:r>
      <w:r w:rsidR="00DE4CB4">
        <w:rPr>
          <w:rFonts w:ascii="Aptos" w:hAnsi="Aptos"/>
        </w:rPr>
        <w:tab/>
      </w:r>
      <w:r w:rsidR="00A10E6F" w:rsidRPr="00680DFE">
        <w:rPr>
          <w:rFonts w:ascii="Aptos" w:hAnsi="Aptos"/>
          <w:u w:val="single"/>
        </w:rPr>
        <w:t>BOARD MEMBERS ABSENT</w:t>
      </w:r>
    </w:p>
    <w:p w14:paraId="3265C3AE" w14:textId="307B9BBE" w:rsidR="00C91032" w:rsidRPr="00680DFE" w:rsidRDefault="00F15DDE" w:rsidP="00DE4CB4">
      <w:pPr>
        <w:tabs>
          <w:tab w:val="left" w:pos="5670"/>
          <w:tab w:val="right" w:pos="9360"/>
        </w:tabs>
        <w:spacing w:after="0" w:line="240" w:lineRule="auto"/>
        <w:ind w:left="720"/>
        <w:rPr>
          <w:rFonts w:ascii="Aptos" w:hAnsi="Aptos"/>
          <w:lang w:val="es-ES"/>
        </w:rPr>
      </w:pPr>
      <w:r w:rsidRPr="00680DFE">
        <w:rPr>
          <w:rFonts w:ascii="Aptos" w:hAnsi="Aptos"/>
          <w:lang w:val="es-ES"/>
        </w:rPr>
        <w:t xml:space="preserve">Gary Rodríguez                                                                   </w:t>
      </w:r>
      <w:r w:rsidR="00172803">
        <w:rPr>
          <w:rFonts w:ascii="Aptos" w:hAnsi="Aptos"/>
          <w:lang w:val="es-ES"/>
        </w:rPr>
        <w:tab/>
      </w:r>
      <w:r w:rsidR="00172803" w:rsidRPr="00680DFE">
        <w:rPr>
          <w:rFonts w:ascii="Aptos" w:hAnsi="Aptos"/>
          <w:lang w:val="es-ES"/>
        </w:rPr>
        <w:t xml:space="preserve">Amando Chávez                                                    </w:t>
      </w:r>
      <w:r w:rsidR="00DE4CB4">
        <w:rPr>
          <w:rFonts w:ascii="Aptos" w:hAnsi="Aptos"/>
          <w:lang w:val="es-ES"/>
        </w:rPr>
        <w:tab/>
      </w:r>
      <w:r w:rsidR="00DE4CB4" w:rsidRPr="00680DFE">
        <w:rPr>
          <w:rFonts w:ascii="Aptos" w:hAnsi="Aptos"/>
          <w:lang w:val="es-ES"/>
        </w:rPr>
        <w:t xml:space="preserve"> </w:t>
      </w:r>
    </w:p>
    <w:p w14:paraId="401133C3" w14:textId="22602BE9" w:rsidR="00172803" w:rsidRPr="00680DFE" w:rsidRDefault="00172803" w:rsidP="00172803">
      <w:pPr>
        <w:tabs>
          <w:tab w:val="left" w:pos="5670"/>
          <w:tab w:val="right" w:pos="9360"/>
        </w:tabs>
        <w:spacing w:after="0" w:line="240" w:lineRule="auto"/>
        <w:ind w:left="720"/>
        <w:rPr>
          <w:rFonts w:ascii="Aptos" w:hAnsi="Aptos"/>
          <w:lang w:val="es-ES"/>
        </w:rPr>
      </w:pPr>
      <w:r w:rsidRPr="00680DFE">
        <w:rPr>
          <w:rFonts w:ascii="Aptos" w:hAnsi="Aptos"/>
          <w:lang w:val="es-ES"/>
        </w:rPr>
        <w:t xml:space="preserve">Jorge López                                                                        </w:t>
      </w:r>
      <w:r>
        <w:rPr>
          <w:rFonts w:ascii="Aptos" w:hAnsi="Aptos"/>
          <w:lang w:val="es-ES"/>
        </w:rPr>
        <w:tab/>
      </w:r>
      <w:r w:rsidRPr="00680DFE">
        <w:rPr>
          <w:rFonts w:ascii="Aptos" w:hAnsi="Aptos"/>
          <w:lang w:val="es-ES"/>
        </w:rPr>
        <w:t xml:space="preserve">Cristina Camacho                                                                </w:t>
      </w:r>
    </w:p>
    <w:p w14:paraId="6937F16F" w14:textId="04B309DC" w:rsidR="00B33141" w:rsidRPr="003E5F49" w:rsidRDefault="00B33141" w:rsidP="00DE4CB4">
      <w:pPr>
        <w:tabs>
          <w:tab w:val="left" w:pos="5670"/>
        </w:tabs>
        <w:spacing w:after="0" w:line="240" w:lineRule="auto"/>
        <w:ind w:left="720"/>
        <w:rPr>
          <w:rFonts w:ascii="Aptos" w:hAnsi="Aptos"/>
        </w:rPr>
      </w:pPr>
      <w:r w:rsidRPr="003E5F49">
        <w:rPr>
          <w:rFonts w:ascii="Aptos" w:hAnsi="Aptos"/>
        </w:rPr>
        <w:t>Nelson Salinas</w:t>
      </w:r>
    </w:p>
    <w:p w14:paraId="23BB8A44" w14:textId="77777777" w:rsidR="00172803" w:rsidRPr="003E5F49" w:rsidRDefault="00172803" w:rsidP="005A3880">
      <w:pPr>
        <w:spacing w:after="0" w:line="240" w:lineRule="auto"/>
        <w:ind w:left="720"/>
        <w:rPr>
          <w:rFonts w:ascii="Aptos" w:hAnsi="Aptos"/>
        </w:rPr>
      </w:pPr>
    </w:p>
    <w:p w14:paraId="42160667" w14:textId="2D4CEAD3" w:rsidR="00172803" w:rsidRDefault="00172803" w:rsidP="005A3880">
      <w:pPr>
        <w:spacing w:after="0" w:line="240" w:lineRule="auto"/>
        <w:ind w:left="720"/>
        <w:rPr>
          <w:rFonts w:ascii="Aptos" w:hAnsi="Aptos"/>
        </w:rPr>
      </w:pPr>
      <w:r w:rsidRPr="00172803">
        <w:rPr>
          <w:rFonts w:ascii="Aptos" w:hAnsi="Aptos"/>
        </w:rPr>
        <w:t>Director Chavez arrived at 6:04 p</w:t>
      </w:r>
      <w:r>
        <w:rPr>
          <w:rFonts w:ascii="Aptos" w:hAnsi="Aptos"/>
        </w:rPr>
        <w:t>m</w:t>
      </w:r>
    </w:p>
    <w:p w14:paraId="0190E43B" w14:textId="77777777" w:rsidR="00172803" w:rsidRPr="00172803" w:rsidRDefault="00172803" w:rsidP="005A3880">
      <w:pPr>
        <w:spacing w:after="0" w:line="240" w:lineRule="auto"/>
        <w:ind w:left="720"/>
        <w:rPr>
          <w:rFonts w:ascii="Aptos" w:hAnsi="Aptos"/>
        </w:rPr>
      </w:pPr>
    </w:p>
    <w:p w14:paraId="5FE7158A" w14:textId="4E47C1CF" w:rsidR="00FC5B66" w:rsidRPr="00680DFE" w:rsidRDefault="00FF03DC" w:rsidP="005A3880">
      <w:pPr>
        <w:pStyle w:val="Heading2"/>
        <w:numPr>
          <w:ilvl w:val="0"/>
          <w:numId w:val="7"/>
        </w:numPr>
        <w:spacing w:before="0" w:line="240" w:lineRule="auto"/>
        <w:rPr>
          <w:rFonts w:ascii="Aptos" w:eastAsia="Times New Roman" w:hAnsi="Aptos" w:cs="Times New Roman"/>
          <w:szCs w:val="24"/>
        </w:rPr>
      </w:pPr>
      <w:bookmarkStart w:id="4" w:name="_Toc185259504"/>
      <w:r w:rsidRPr="00680DFE">
        <w:rPr>
          <w:rFonts w:ascii="Aptos" w:eastAsia="Times New Roman" w:hAnsi="Aptos" w:cs="Times New Roman"/>
          <w:szCs w:val="24"/>
        </w:rPr>
        <w:t>POSTING OF THE AGENDA:</w:t>
      </w:r>
      <w:bookmarkEnd w:id="4"/>
    </w:p>
    <w:p w14:paraId="3A53579A" w14:textId="53B6A95A" w:rsidR="00B33141" w:rsidRPr="00680DFE" w:rsidRDefault="009170C5" w:rsidP="005A3880">
      <w:pPr>
        <w:spacing w:after="0" w:line="240" w:lineRule="auto"/>
        <w:ind w:firstLine="720"/>
        <w:rPr>
          <w:rFonts w:ascii="Aptos" w:hAnsi="Aptos"/>
        </w:rPr>
      </w:pPr>
      <w:bookmarkStart w:id="5" w:name="_Toc185259505"/>
      <w:r w:rsidRPr="00680DFE">
        <w:rPr>
          <w:rFonts w:ascii="Aptos" w:eastAsia="Times New Roman" w:hAnsi="Aptos" w:cs="Times New Roman"/>
          <w:szCs w:val="24"/>
        </w:rPr>
        <w:t xml:space="preserve">The agenda was posted on </w:t>
      </w:r>
      <w:r w:rsidR="005F3EE3" w:rsidRPr="00680DFE">
        <w:rPr>
          <w:rFonts w:ascii="Aptos" w:eastAsia="Times New Roman" w:hAnsi="Aptos" w:cs="Times New Roman"/>
          <w:szCs w:val="24"/>
        </w:rPr>
        <w:t>Friday</w:t>
      </w:r>
      <w:r w:rsidR="00F33C21" w:rsidRPr="00680DFE">
        <w:rPr>
          <w:rFonts w:ascii="Aptos" w:eastAsia="Times New Roman" w:hAnsi="Aptos" w:cs="Times New Roman"/>
          <w:szCs w:val="24"/>
        </w:rPr>
        <w:t xml:space="preserve">, </w:t>
      </w:r>
      <w:r w:rsidR="00DE4CB4">
        <w:rPr>
          <w:rFonts w:ascii="Aptos" w:eastAsia="Times New Roman" w:hAnsi="Aptos" w:cs="Times New Roman"/>
          <w:szCs w:val="24"/>
        </w:rPr>
        <w:t>Dec</w:t>
      </w:r>
      <w:r w:rsidR="00F15DDE" w:rsidRPr="00680DFE">
        <w:rPr>
          <w:rFonts w:ascii="Aptos" w:eastAsia="Times New Roman" w:hAnsi="Aptos" w:cs="Times New Roman"/>
          <w:szCs w:val="24"/>
        </w:rPr>
        <w:t>ember 1</w:t>
      </w:r>
      <w:r w:rsidR="00DE4CB4">
        <w:rPr>
          <w:rFonts w:ascii="Aptos" w:eastAsia="Times New Roman" w:hAnsi="Aptos" w:cs="Times New Roman"/>
          <w:szCs w:val="24"/>
        </w:rPr>
        <w:t>3</w:t>
      </w:r>
      <w:r w:rsidR="005F3EE3" w:rsidRPr="00680DFE">
        <w:rPr>
          <w:rFonts w:ascii="Aptos" w:eastAsia="Times New Roman" w:hAnsi="Aptos" w:cs="Times New Roman"/>
          <w:szCs w:val="24"/>
          <w:vertAlign w:val="superscript"/>
        </w:rPr>
        <w:t>th</w:t>
      </w:r>
      <w:r w:rsidRPr="00680DFE">
        <w:rPr>
          <w:rFonts w:ascii="Aptos" w:eastAsia="Times New Roman" w:hAnsi="Aptos" w:cs="Times New Roman"/>
          <w:szCs w:val="24"/>
        </w:rPr>
        <w:t>, 202</w:t>
      </w:r>
      <w:r w:rsidR="00A41230" w:rsidRPr="00680DFE">
        <w:rPr>
          <w:rFonts w:ascii="Aptos" w:eastAsia="Times New Roman" w:hAnsi="Aptos" w:cs="Times New Roman"/>
          <w:szCs w:val="24"/>
        </w:rPr>
        <w:t>5</w:t>
      </w:r>
      <w:r w:rsidRPr="00680DFE">
        <w:rPr>
          <w:rFonts w:ascii="Aptos" w:eastAsia="Times New Roman" w:hAnsi="Aptos" w:cs="Times New Roman"/>
          <w:szCs w:val="24"/>
        </w:rPr>
        <w:t xml:space="preserve">, at </w:t>
      </w:r>
      <w:r w:rsidR="00172803">
        <w:rPr>
          <w:rFonts w:ascii="Aptos" w:eastAsia="Times New Roman" w:hAnsi="Aptos" w:cs="Times New Roman"/>
          <w:szCs w:val="24"/>
        </w:rPr>
        <w:t>6</w:t>
      </w:r>
      <w:r w:rsidR="005F3EE3" w:rsidRPr="00680DFE">
        <w:rPr>
          <w:rFonts w:ascii="Aptos" w:eastAsia="Times New Roman" w:hAnsi="Aptos" w:cs="Times New Roman"/>
          <w:szCs w:val="24"/>
        </w:rPr>
        <w:t>:00</w:t>
      </w:r>
      <w:r w:rsidRPr="00680DFE">
        <w:rPr>
          <w:rFonts w:ascii="Aptos" w:eastAsia="Times New Roman" w:hAnsi="Aptos" w:cs="Times New Roman"/>
          <w:szCs w:val="24"/>
        </w:rPr>
        <w:t xml:space="preserve"> pm</w:t>
      </w:r>
      <w:r w:rsidR="00B33141" w:rsidRPr="00680DFE">
        <w:rPr>
          <w:rFonts w:ascii="Aptos" w:hAnsi="Aptos"/>
        </w:rPr>
        <w:t>.</w:t>
      </w:r>
    </w:p>
    <w:p w14:paraId="7F651F11" w14:textId="7FCD94EE" w:rsidR="005F51AE" w:rsidRPr="00680DFE" w:rsidRDefault="005F51AE" w:rsidP="00172803">
      <w:pPr>
        <w:spacing w:after="0" w:line="240" w:lineRule="auto"/>
        <w:ind w:firstLine="360"/>
        <w:rPr>
          <w:rFonts w:ascii="Aptos" w:hAnsi="Aptos"/>
        </w:rPr>
      </w:pPr>
    </w:p>
    <w:p w14:paraId="04B60E19" w14:textId="39A679AD" w:rsidR="001D0194" w:rsidRPr="00680DFE" w:rsidRDefault="00FF03DC" w:rsidP="005A3880">
      <w:pPr>
        <w:pStyle w:val="Heading2"/>
        <w:numPr>
          <w:ilvl w:val="0"/>
          <w:numId w:val="7"/>
        </w:numPr>
        <w:spacing w:before="0" w:line="240" w:lineRule="auto"/>
        <w:rPr>
          <w:rFonts w:ascii="Aptos" w:eastAsia="Times New Roman" w:hAnsi="Aptos" w:cs="Times New Roman"/>
          <w:szCs w:val="24"/>
        </w:rPr>
      </w:pPr>
      <w:r w:rsidRPr="00680DFE">
        <w:rPr>
          <w:rFonts w:ascii="Aptos" w:eastAsia="Times New Roman" w:hAnsi="Aptos" w:cs="Times New Roman"/>
          <w:szCs w:val="24"/>
        </w:rPr>
        <w:t>PUBLIC COMMENTS</w:t>
      </w:r>
      <w:bookmarkEnd w:id="5"/>
      <w:r w:rsidR="00B33141" w:rsidRPr="00680DFE">
        <w:rPr>
          <w:rFonts w:ascii="Aptos" w:eastAsia="Times New Roman" w:hAnsi="Aptos" w:cs="Times New Roman"/>
          <w:szCs w:val="24"/>
        </w:rPr>
        <w:t>:</w:t>
      </w:r>
      <w:r w:rsidR="001D0194" w:rsidRPr="00680DFE">
        <w:rPr>
          <w:rFonts w:ascii="Aptos" w:eastAsia="Times New Roman" w:hAnsi="Aptos" w:cs="Times New Roman"/>
          <w:szCs w:val="24"/>
        </w:rPr>
        <w:t xml:space="preserve"> </w:t>
      </w:r>
      <w:r w:rsidR="00DE4CB4">
        <w:rPr>
          <w:rFonts w:ascii="Aptos" w:eastAsia="Times New Roman" w:hAnsi="Aptos" w:cs="Times New Roman"/>
          <w:szCs w:val="24"/>
        </w:rPr>
        <w:t>No public comments.</w:t>
      </w:r>
    </w:p>
    <w:p w14:paraId="7BC4B538" w14:textId="77777777" w:rsidR="005F51AE" w:rsidRPr="00680DFE" w:rsidRDefault="005F51AE" w:rsidP="005A3880">
      <w:pPr>
        <w:spacing w:after="0" w:line="240" w:lineRule="auto"/>
        <w:ind w:left="720"/>
        <w:rPr>
          <w:rFonts w:ascii="Aptos" w:hAnsi="Aptos"/>
        </w:rPr>
      </w:pPr>
    </w:p>
    <w:p w14:paraId="108AAE0C" w14:textId="2979F7C1" w:rsidR="00FF03DC" w:rsidRPr="00680DFE" w:rsidRDefault="00FF03DC" w:rsidP="005A3880">
      <w:pPr>
        <w:pStyle w:val="Heading2"/>
        <w:numPr>
          <w:ilvl w:val="0"/>
          <w:numId w:val="7"/>
        </w:numPr>
        <w:spacing w:before="0" w:line="240" w:lineRule="auto"/>
        <w:rPr>
          <w:rFonts w:ascii="Aptos" w:eastAsia="Times New Roman" w:hAnsi="Aptos" w:cs="Times New Roman"/>
          <w:szCs w:val="24"/>
        </w:rPr>
      </w:pPr>
      <w:bookmarkStart w:id="6" w:name="_Toc185259507"/>
      <w:r w:rsidRPr="00680DFE">
        <w:rPr>
          <w:rFonts w:ascii="Aptos" w:eastAsia="Times New Roman" w:hAnsi="Aptos" w:cs="Times New Roman"/>
          <w:szCs w:val="24"/>
        </w:rPr>
        <w:t>CONSENT AGENDA:</w:t>
      </w:r>
      <w:bookmarkEnd w:id="6"/>
    </w:p>
    <w:p w14:paraId="39CD56F6" w14:textId="2D16809D" w:rsidR="00B33141" w:rsidRPr="00DE4CB4" w:rsidRDefault="00172803" w:rsidP="005A3880">
      <w:pPr>
        <w:spacing w:after="0" w:line="240" w:lineRule="auto"/>
        <w:ind w:left="720"/>
        <w:rPr>
          <w:rFonts w:ascii="Aptos" w:hAnsi="Aptos"/>
          <w:lang w:val="es-ES"/>
        </w:rPr>
      </w:pPr>
      <w:bookmarkStart w:id="7" w:name="_Toc185259511"/>
      <w:r>
        <w:rPr>
          <w:rFonts w:ascii="Aptos" w:eastAsia="Times New Roman" w:hAnsi="Aptos" w:cs="Times New Roman"/>
          <w:szCs w:val="24"/>
        </w:rPr>
        <w:t>Director</w:t>
      </w:r>
      <w:r w:rsidR="003403AD" w:rsidRPr="00680DFE">
        <w:rPr>
          <w:rFonts w:ascii="Aptos" w:eastAsia="Times New Roman" w:hAnsi="Aptos" w:cs="Times New Roman"/>
          <w:szCs w:val="24"/>
        </w:rPr>
        <w:t xml:space="preserve"> </w:t>
      </w:r>
      <w:r>
        <w:rPr>
          <w:rFonts w:ascii="Aptos" w:eastAsia="Times New Roman" w:hAnsi="Aptos" w:cs="Times New Roman"/>
          <w:szCs w:val="24"/>
        </w:rPr>
        <w:t>Lopez</w:t>
      </w:r>
      <w:r w:rsidR="000D3FD5" w:rsidRPr="00680DFE">
        <w:rPr>
          <w:rFonts w:ascii="Aptos" w:eastAsia="Times New Roman" w:hAnsi="Aptos" w:cs="Times New Roman"/>
          <w:szCs w:val="24"/>
        </w:rPr>
        <w:t xml:space="preserve"> </w:t>
      </w:r>
      <w:r w:rsidR="00D16258" w:rsidRPr="00680DFE">
        <w:rPr>
          <w:rFonts w:ascii="Aptos" w:eastAsia="Times New Roman" w:hAnsi="Aptos" w:cs="Times New Roman"/>
          <w:b/>
          <w:bCs/>
          <w:szCs w:val="24"/>
        </w:rPr>
        <w:t xml:space="preserve">MOVED </w:t>
      </w:r>
      <w:r w:rsidR="00D16258" w:rsidRPr="00680DFE">
        <w:rPr>
          <w:rFonts w:ascii="Aptos" w:eastAsia="Times New Roman" w:hAnsi="Aptos" w:cs="Times New Roman"/>
          <w:szCs w:val="24"/>
        </w:rPr>
        <w:t>to approve the Consent Agenda</w:t>
      </w:r>
      <w:r w:rsidR="008F5D4F" w:rsidRPr="00680DFE">
        <w:rPr>
          <w:rFonts w:ascii="Aptos" w:eastAsia="Times New Roman" w:hAnsi="Aptos" w:cs="Times New Roman"/>
          <w:szCs w:val="24"/>
        </w:rPr>
        <w:t xml:space="preserve">.  </w:t>
      </w:r>
      <w:r w:rsidR="008F5D4F" w:rsidRPr="00DE4CB4">
        <w:rPr>
          <w:rFonts w:ascii="Aptos" w:eastAsia="Times New Roman" w:hAnsi="Aptos" w:cs="Times New Roman"/>
          <w:szCs w:val="24"/>
          <w:lang w:val="es-ES"/>
        </w:rPr>
        <w:t xml:space="preserve">Director </w:t>
      </w:r>
      <w:r w:rsidR="00DE4CB4" w:rsidRPr="00680DFE">
        <w:rPr>
          <w:rFonts w:ascii="Aptos" w:hAnsi="Aptos"/>
          <w:lang w:val="es-ES"/>
        </w:rPr>
        <w:t xml:space="preserve">Chávez                                                    </w:t>
      </w:r>
      <w:r w:rsidR="008F5D4F" w:rsidRPr="00DE4CB4">
        <w:rPr>
          <w:rFonts w:ascii="Aptos" w:eastAsia="Times New Roman" w:hAnsi="Aptos" w:cs="Times New Roman"/>
          <w:b/>
          <w:bCs/>
          <w:szCs w:val="24"/>
          <w:lang w:val="es-ES"/>
        </w:rPr>
        <w:t xml:space="preserve">SECONDED. </w:t>
      </w:r>
    </w:p>
    <w:p w14:paraId="158DFFB3" w14:textId="2F382B09" w:rsidR="00B33141" w:rsidRPr="00680DFE" w:rsidRDefault="00D16258" w:rsidP="005A3880">
      <w:pPr>
        <w:spacing w:after="0" w:line="240" w:lineRule="auto"/>
        <w:ind w:left="720"/>
        <w:rPr>
          <w:rFonts w:ascii="Aptos" w:hAnsi="Aptos"/>
          <w:lang w:val="es-ES"/>
        </w:rPr>
      </w:pPr>
      <w:r w:rsidRPr="00680DFE">
        <w:rPr>
          <w:rFonts w:ascii="Aptos" w:eastAsia="Times New Roman" w:hAnsi="Aptos" w:cs="Times New Roman"/>
          <w:szCs w:val="24"/>
          <w:lang w:val="es-ES"/>
        </w:rPr>
        <w:t xml:space="preserve">AYES </w:t>
      </w:r>
      <w:r w:rsidR="00DE4CB4">
        <w:rPr>
          <w:rFonts w:ascii="Aptos" w:eastAsia="Times New Roman" w:hAnsi="Aptos" w:cs="Times New Roman"/>
          <w:szCs w:val="24"/>
          <w:lang w:val="es-ES"/>
        </w:rPr>
        <w:t>4</w:t>
      </w:r>
      <w:r w:rsidRPr="00680DFE">
        <w:rPr>
          <w:rFonts w:ascii="Aptos" w:eastAsia="Times New Roman" w:hAnsi="Aptos" w:cs="Times New Roman"/>
          <w:szCs w:val="24"/>
          <w:lang w:val="es-ES"/>
        </w:rPr>
        <w:t xml:space="preserve"> (</w:t>
      </w:r>
      <w:r w:rsidR="00DE4CB4" w:rsidRPr="00680DFE">
        <w:rPr>
          <w:rFonts w:ascii="Aptos" w:hAnsi="Aptos"/>
          <w:lang w:val="es-ES"/>
        </w:rPr>
        <w:t>Rodríguez</w:t>
      </w:r>
      <w:r w:rsidR="00DE4CB4">
        <w:rPr>
          <w:rFonts w:ascii="Aptos" w:hAnsi="Aptos"/>
          <w:lang w:val="es-ES"/>
        </w:rPr>
        <w:t>,</w:t>
      </w:r>
      <w:r w:rsidR="00DE4CB4" w:rsidRPr="00680DFE">
        <w:rPr>
          <w:rFonts w:ascii="Aptos" w:hAnsi="Aptos"/>
          <w:lang w:val="es-ES"/>
        </w:rPr>
        <w:t xml:space="preserve"> </w:t>
      </w:r>
      <w:r w:rsidR="0096088B">
        <w:rPr>
          <w:rFonts w:ascii="Aptos" w:hAnsi="Aptos"/>
          <w:lang w:val="es-ES"/>
        </w:rPr>
        <w:t>López</w:t>
      </w:r>
      <w:r w:rsidR="00172803">
        <w:rPr>
          <w:rFonts w:ascii="Aptos" w:hAnsi="Aptos"/>
          <w:lang w:val="es-ES"/>
        </w:rPr>
        <w:t xml:space="preserve">, </w:t>
      </w:r>
      <w:r w:rsidR="00DE4CB4" w:rsidRPr="00680DFE">
        <w:rPr>
          <w:rFonts w:ascii="Aptos" w:hAnsi="Aptos"/>
          <w:lang w:val="es-ES"/>
        </w:rPr>
        <w:t>Chávez</w:t>
      </w:r>
      <w:r w:rsidRPr="00680DFE">
        <w:rPr>
          <w:rFonts w:ascii="Aptos" w:eastAsia="Times New Roman" w:hAnsi="Aptos" w:cs="Times New Roman"/>
          <w:szCs w:val="24"/>
          <w:lang w:val="es-ES"/>
        </w:rPr>
        <w:t>, Salinas</w:t>
      </w:r>
      <w:r w:rsidR="00DB7A40" w:rsidRPr="00680DFE">
        <w:rPr>
          <w:rFonts w:ascii="Aptos" w:eastAsia="Times New Roman" w:hAnsi="Aptos" w:cs="Times New Roman"/>
          <w:szCs w:val="24"/>
          <w:lang w:val="es-ES"/>
        </w:rPr>
        <w:t>)</w:t>
      </w:r>
    </w:p>
    <w:p w14:paraId="039731D3" w14:textId="77777777" w:rsidR="00B33141" w:rsidRPr="00680DFE" w:rsidRDefault="00B33141" w:rsidP="005A3880">
      <w:pPr>
        <w:spacing w:after="0" w:line="240" w:lineRule="auto"/>
        <w:ind w:left="720"/>
        <w:rPr>
          <w:rFonts w:ascii="Aptos" w:hAnsi="Aptos"/>
          <w:lang w:val="es-ES"/>
        </w:rPr>
      </w:pPr>
      <w:r w:rsidRPr="00680DFE">
        <w:rPr>
          <w:rFonts w:ascii="Aptos" w:hAnsi="Aptos"/>
          <w:lang w:val="es-ES"/>
        </w:rPr>
        <w:t>NAYS 0</w:t>
      </w:r>
    </w:p>
    <w:p w14:paraId="5A5F1D2E" w14:textId="46F0BA86" w:rsidR="00B33141" w:rsidRPr="00680DFE" w:rsidRDefault="00B33141" w:rsidP="005A3880">
      <w:pPr>
        <w:spacing w:after="0" w:line="240" w:lineRule="auto"/>
        <w:ind w:left="720"/>
        <w:rPr>
          <w:rFonts w:ascii="Aptos" w:hAnsi="Aptos"/>
        </w:rPr>
      </w:pPr>
      <w:r w:rsidRPr="00680DFE">
        <w:rPr>
          <w:rFonts w:ascii="Aptos" w:hAnsi="Aptos"/>
        </w:rPr>
        <w:t xml:space="preserve">ABSENT  </w:t>
      </w:r>
      <w:r w:rsidR="00DE4CB4">
        <w:rPr>
          <w:rFonts w:ascii="Aptos" w:hAnsi="Aptos"/>
        </w:rPr>
        <w:t>1</w:t>
      </w:r>
      <w:r w:rsidRPr="00680DFE">
        <w:rPr>
          <w:rFonts w:ascii="Aptos" w:hAnsi="Aptos"/>
        </w:rPr>
        <w:t xml:space="preserve">  </w:t>
      </w:r>
    </w:p>
    <w:p w14:paraId="0DEF4A07" w14:textId="77777777" w:rsidR="00B33141" w:rsidRPr="00680DFE" w:rsidRDefault="00B33141" w:rsidP="005A3880">
      <w:pPr>
        <w:spacing w:after="0" w:line="240" w:lineRule="auto"/>
        <w:ind w:left="720"/>
        <w:rPr>
          <w:rFonts w:ascii="Aptos" w:hAnsi="Aptos"/>
        </w:rPr>
      </w:pPr>
      <w:r w:rsidRPr="00680DFE">
        <w:rPr>
          <w:rFonts w:ascii="Aptos" w:hAnsi="Aptos"/>
        </w:rPr>
        <w:t>ABSTAIN 0</w:t>
      </w:r>
    </w:p>
    <w:p w14:paraId="7FF9FC39" w14:textId="17076B72" w:rsidR="001F3F3E" w:rsidRPr="00680DFE" w:rsidRDefault="00B33141" w:rsidP="005A3880">
      <w:pPr>
        <w:spacing w:after="0" w:line="240" w:lineRule="auto"/>
        <w:ind w:left="720"/>
        <w:rPr>
          <w:rFonts w:ascii="Aptos" w:hAnsi="Aptos"/>
          <w:b/>
          <w:bCs/>
        </w:rPr>
      </w:pPr>
      <w:r w:rsidRPr="00680DFE">
        <w:rPr>
          <w:rFonts w:ascii="Aptos" w:hAnsi="Aptos"/>
          <w:b/>
          <w:bCs/>
        </w:rPr>
        <w:t>MOTION CARRIED</w:t>
      </w:r>
    </w:p>
    <w:p w14:paraId="46A85D61" w14:textId="77777777" w:rsidR="00511C35" w:rsidRPr="00680DFE" w:rsidRDefault="00511C35" w:rsidP="005A3880">
      <w:pPr>
        <w:spacing w:after="0" w:line="240" w:lineRule="auto"/>
        <w:ind w:left="720"/>
        <w:rPr>
          <w:rFonts w:ascii="Aptos" w:hAnsi="Aptos"/>
          <w:b/>
          <w:bCs/>
        </w:rPr>
      </w:pPr>
    </w:p>
    <w:bookmarkEnd w:id="7"/>
    <w:p w14:paraId="53800438" w14:textId="77777777" w:rsidR="00D83E7B" w:rsidRDefault="00D83E7B" w:rsidP="00D83E7B">
      <w:pPr>
        <w:pStyle w:val="Heading2"/>
        <w:numPr>
          <w:ilvl w:val="0"/>
          <w:numId w:val="7"/>
        </w:numPr>
        <w:spacing w:before="0" w:after="120" w:line="240" w:lineRule="auto"/>
        <w:rPr>
          <w:rFonts w:ascii="Aptos" w:eastAsia="Times New Roman" w:hAnsi="Aptos" w:cs="Times New Roman"/>
          <w:szCs w:val="24"/>
        </w:rPr>
      </w:pPr>
      <w:r>
        <w:rPr>
          <w:rFonts w:ascii="Aptos" w:eastAsia="Times New Roman" w:hAnsi="Aptos" w:cs="Times New Roman"/>
          <w:szCs w:val="24"/>
        </w:rPr>
        <w:t>OLD</w:t>
      </w:r>
      <w:r w:rsidRPr="00FC7A67">
        <w:rPr>
          <w:rFonts w:ascii="Aptos" w:eastAsia="Times New Roman" w:hAnsi="Aptos" w:cs="Times New Roman"/>
          <w:szCs w:val="24"/>
        </w:rPr>
        <w:t xml:space="preserve"> BUSINESS</w:t>
      </w:r>
    </w:p>
    <w:p w14:paraId="712EC9B5" w14:textId="77777777" w:rsidR="00D83E7B" w:rsidRDefault="00D83E7B" w:rsidP="00D83E7B">
      <w:pPr>
        <w:pStyle w:val="Heading3"/>
        <w:numPr>
          <w:ilvl w:val="0"/>
          <w:numId w:val="31"/>
        </w:numPr>
        <w:tabs>
          <w:tab w:val="left" w:pos="1080"/>
        </w:tabs>
        <w:spacing w:before="0" w:line="240" w:lineRule="auto"/>
        <w:rPr>
          <w:rFonts w:ascii="Aptos" w:eastAsia="Times New Roman" w:hAnsi="Aptos" w:cs="Times New Roman"/>
        </w:rPr>
      </w:pPr>
      <w:r>
        <w:rPr>
          <w:rFonts w:ascii="Aptos" w:eastAsia="Times New Roman" w:hAnsi="Aptos" w:cs="Times New Roman"/>
        </w:rPr>
        <w:t xml:space="preserve">PERSONNEL MANUAL REVISIONS </w:t>
      </w:r>
      <w:r w:rsidRPr="00FC7A67">
        <w:rPr>
          <w:rFonts w:ascii="Aptos" w:eastAsia="Times New Roman" w:hAnsi="Aptos" w:cs="Times New Roman"/>
        </w:rPr>
        <w:t xml:space="preserve">– </w:t>
      </w:r>
      <w:r w:rsidRPr="00FC7A67">
        <w:rPr>
          <w:rFonts w:ascii="Aptos" w:eastAsia="Times New Roman" w:hAnsi="Aptos" w:cs="Times New Roman"/>
          <w:b/>
          <w:bCs/>
        </w:rPr>
        <w:t>INFORMATION/ACTION ITEM</w:t>
      </w:r>
    </w:p>
    <w:p w14:paraId="17651FC1" w14:textId="0B8A5BA9" w:rsidR="00D83E7B" w:rsidRDefault="00D83E7B" w:rsidP="00D83E7B">
      <w:pPr>
        <w:tabs>
          <w:tab w:val="left" w:pos="1080"/>
        </w:tabs>
        <w:spacing w:after="0" w:line="240" w:lineRule="auto"/>
        <w:ind w:left="1080"/>
        <w:rPr>
          <w:rFonts w:ascii="Aptos" w:eastAsia="Times New Roman" w:hAnsi="Aptos" w:cs="Times New Roman"/>
        </w:rPr>
      </w:pPr>
      <w:r>
        <w:rPr>
          <w:rFonts w:ascii="Aptos" w:eastAsia="Times New Roman" w:hAnsi="Aptos" w:cs="Times New Roman"/>
        </w:rPr>
        <w:t xml:space="preserve">Mr. Jimenez noted that SRPD legal counsel has reviewed the Personnel Manual updates and recommended Board approval. </w:t>
      </w:r>
    </w:p>
    <w:p w14:paraId="0896C5C4" w14:textId="4EEA40F9" w:rsidR="00D83E7B" w:rsidRPr="003E5F49" w:rsidRDefault="00D83E7B" w:rsidP="00D83E7B">
      <w:pPr>
        <w:spacing w:after="0" w:line="240" w:lineRule="auto"/>
        <w:ind w:left="1080"/>
        <w:rPr>
          <w:rFonts w:ascii="Aptos" w:hAnsi="Aptos"/>
          <w:lang w:val="es-ES"/>
        </w:rPr>
      </w:pPr>
      <w:r>
        <w:rPr>
          <w:rFonts w:ascii="Aptos" w:eastAsia="Times New Roman" w:hAnsi="Aptos" w:cs="Times New Roman"/>
          <w:szCs w:val="24"/>
        </w:rPr>
        <w:t>Director</w:t>
      </w:r>
      <w:r w:rsidRPr="00680DFE">
        <w:rPr>
          <w:rFonts w:ascii="Aptos" w:eastAsia="Times New Roman" w:hAnsi="Aptos" w:cs="Times New Roman"/>
          <w:szCs w:val="24"/>
        </w:rPr>
        <w:t xml:space="preserve"> </w:t>
      </w:r>
      <w:r>
        <w:rPr>
          <w:rFonts w:ascii="Aptos" w:eastAsia="Times New Roman" w:hAnsi="Aptos" w:cs="Times New Roman"/>
          <w:szCs w:val="24"/>
        </w:rPr>
        <w:t>Lopez</w:t>
      </w:r>
      <w:r w:rsidRPr="00680DFE">
        <w:rPr>
          <w:rFonts w:ascii="Aptos" w:eastAsia="Times New Roman" w:hAnsi="Aptos" w:cs="Times New Roman"/>
          <w:szCs w:val="24"/>
        </w:rPr>
        <w:t xml:space="preserve"> </w:t>
      </w:r>
      <w:r w:rsidRPr="00680DFE">
        <w:rPr>
          <w:rFonts w:ascii="Aptos" w:eastAsia="Times New Roman" w:hAnsi="Aptos" w:cs="Times New Roman"/>
          <w:b/>
          <w:bCs/>
          <w:szCs w:val="24"/>
        </w:rPr>
        <w:t xml:space="preserve">MOVED </w:t>
      </w:r>
      <w:r w:rsidRPr="00680DFE">
        <w:rPr>
          <w:rFonts w:ascii="Aptos" w:eastAsia="Times New Roman" w:hAnsi="Aptos" w:cs="Times New Roman"/>
          <w:szCs w:val="24"/>
        </w:rPr>
        <w:t>to approve the</w:t>
      </w:r>
      <w:r>
        <w:rPr>
          <w:rFonts w:ascii="Aptos" w:eastAsia="Times New Roman" w:hAnsi="Aptos" w:cs="Times New Roman"/>
          <w:szCs w:val="24"/>
        </w:rPr>
        <w:t xml:space="preserve"> Personnel Manual update</w:t>
      </w:r>
      <w:r w:rsidRPr="00680DFE">
        <w:rPr>
          <w:rFonts w:ascii="Aptos" w:eastAsia="Times New Roman" w:hAnsi="Aptos" w:cs="Times New Roman"/>
          <w:szCs w:val="24"/>
        </w:rPr>
        <w:t xml:space="preserve">.  </w:t>
      </w:r>
      <w:r w:rsidRPr="003E5F49">
        <w:rPr>
          <w:rFonts w:ascii="Aptos" w:eastAsia="Times New Roman" w:hAnsi="Aptos" w:cs="Times New Roman"/>
          <w:szCs w:val="24"/>
          <w:lang w:val="es-ES"/>
        </w:rPr>
        <w:t xml:space="preserve">Director </w:t>
      </w:r>
      <w:r w:rsidRPr="003E5F49">
        <w:rPr>
          <w:rFonts w:ascii="Aptos" w:hAnsi="Aptos"/>
          <w:lang w:val="es-ES"/>
        </w:rPr>
        <w:t xml:space="preserve">Chávez                                                    </w:t>
      </w:r>
      <w:r w:rsidRPr="003E5F49">
        <w:rPr>
          <w:rFonts w:ascii="Aptos" w:eastAsia="Times New Roman" w:hAnsi="Aptos" w:cs="Times New Roman"/>
          <w:b/>
          <w:bCs/>
          <w:szCs w:val="24"/>
          <w:lang w:val="es-ES"/>
        </w:rPr>
        <w:t xml:space="preserve">SECONDED. </w:t>
      </w:r>
    </w:p>
    <w:p w14:paraId="1B2D9405" w14:textId="2B2887E5" w:rsidR="00D83E7B" w:rsidRPr="00680DFE" w:rsidRDefault="00D83E7B" w:rsidP="00D83E7B">
      <w:pPr>
        <w:spacing w:after="0" w:line="240" w:lineRule="auto"/>
        <w:ind w:left="1080"/>
        <w:rPr>
          <w:rFonts w:ascii="Aptos" w:hAnsi="Aptos"/>
          <w:lang w:val="es-ES"/>
        </w:rPr>
      </w:pPr>
      <w:r w:rsidRPr="00680DFE">
        <w:rPr>
          <w:rFonts w:ascii="Aptos" w:eastAsia="Times New Roman" w:hAnsi="Aptos" w:cs="Times New Roman"/>
          <w:szCs w:val="24"/>
          <w:lang w:val="es-ES"/>
        </w:rPr>
        <w:t xml:space="preserve">AYES </w:t>
      </w:r>
      <w:r>
        <w:rPr>
          <w:rFonts w:ascii="Aptos" w:eastAsia="Times New Roman" w:hAnsi="Aptos" w:cs="Times New Roman"/>
          <w:szCs w:val="24"/>
          <w:lang w:val="es-ES"/>
        </w:rPr>
        <w:t>4</w:t>
      </w:r>
      <w:r w:rsidRPr="00680DFE">
        <w:rPr>
          <w:rFonts w:ascii="Aptos" w:eastAsia="Times New Roman" w:hAnsi="Aptos" w:cs="Times New Roman"/>
          <w:szCs w:val="24"/>
          <w:lang w:val="es-ES"/>
        </w:rPr>
        <w:t xml:space="preserve"> (</w:t>
      </w:r>
      <w:r w:rsidRPr="00680DFE">
        <w:rPr>
          <w:rFonts w:ascii="Aptos" w:hAnsi="Aptos"/>
          <w:lang w:val="es-ES"/>
        </w:rPr>
        <w:t>Rodríguez</w:t>
      </w:r>
      <w:r>
        <w:rPr>
          <w:rFonts w:ascii="Aptos" w:hAnsi="Aptos"/>
          <w:lang w:val="es-ES"/>
        </w:rPr>
        <w:t>,</w:t>
      </w:r>
      <w:r w:rsidRPr="00680DFE">
        <w:rPr>
          <w:rFonts w:ascii="Aptos" w:hAnsi="Aptos"/>
          <w:lang w:val="es-ES"/>
        </w:rPr>
        <w:t xml:space="preserve"> </w:t>
      </w:r>
      <w:r w:rsidR="0096088B">
        <w:rPr>
          <w:rFonts w:ascii="Aptos" w:hAnsi="Aptos"/>
          <w:lang w:val="es-ES"/>
        </w:rPr>
        <w:t>López</w:t>
      </w:r>
      <w:r>
        <w:rPr>
          <w:rFonts w:ascii="Aptos" w:hAnsi="Aptos"/>
          <w:lang w:val="es-ES"/>
        </w:rPr>
        <w:t xml:space="preserve">, </w:t>
      </w:r>
      <w:r w:rsidRPr="00680DFE">
        <w:rPr>
          <w:rFonts w:ascii="Aptos" w:hAnsi="Aptos"/>
          <w:lang w:val="es-ES"/>
        </w:rPr>
        <w:t>Chávez</w:t>
      </w:r>
      <w:r w:rsidRPr="00680DFE">
        <w:rPr>
          <w:rFonts w:ascii="Aptos" w:eastAsia="Times New Roman" w:hAnsi="Aptos" w:cs="Times New Roman"/>
          <w:szCs w:val="24"/>
          <w:lang w:val="es-ES"/>
        </w:rPr>
        <w:t>, Salinas)</w:t>
      </w:r>
    </w:p>
    <w:p w14:paraId="3E9456EA" w14:textId="77777777" w:rsidR="00D83E7B" w:rsidRPr="00D83E7B" w:rsidRDefault="00D83E7B" w:rsidP="00D83E7B">
      <w:pPr>
        <w:spacing w:after="0" w:line="240" w:lineRule="auto"/>
        <w:ind w:left="1080"/>
        <w:rPr>
          <w:rFonts w:ascii="Aptos" w:hAnsi="Aptos"/>
        </w:rPr>
      </w:pPr>
      <w:r w:rsidRPr="00D83E7B">
        <w:rPr>
          <w:rFonts w:ascii="Aptos" w:hAnsi="Aptos"/>
        </w:rPr>
        <w:t>NAYS 0</w:t>
      </w:r>
    </w:p>
    <w:p w14:paraId="5BD71357" w14:textId="77777777" w:rsidR="00D83E7B" w:rsidRPr="00680DFE" w:rsidRDefault="00D83E7B" w:rsidP="00D83E7B">
      <w:pPr>
        <w:spacing w:after="0" w:line="240" w:lineRule="auto"/>
        <w:ind w:left="1080"/>
        <w:rPr>
          <w:rFonts w:ascii="Aptos" w:hAnsi="Aptos"/>
        </w:rPr>
      </w:pPr>
      <w:r w:rsidRPr="00680DFE">
        <w:rPr>
          <w:rFonts w:ascii="Aptos" w:hAnsi="Aptos"/>
        </w:rPr>
        <w:t xml:space="preserve">ABSENT  </w:t>
      </w:r>
      <w:r>
        <w:rPr>
          <w:rFonts w:ascii="Aptos" w:hAnsi="Aptos"/>
        </w:rPr>
        <w:t>1</w:t>
      </w:r>
      <w:r w:rsidRPr="00680DFE">
        <w:rPr>
          <w:rFonts w:ascii="Aptos" w:hAnsi="Aptos"/>
        </w:rPr>
        <w:t xml:space="preserve">  </w:t>
      </w:r>
    </w:p>
    <w:p w14:paraId="650DE39E" w14:textId="77777777" w:rsidR="00D83E7B" w:rsidRPr="00680DFE" w:rsidRDefault="00D83E7B" w:rsidP="00D83E7B">
      <w:pPr>
        <w:spacing w:after="0" w:line="240" w:lineRule="auto"/>
        <w:ind w:left="1080"/>
        <w:rPr>
          <w:rFonts w:ascii="Aptos" w:hAnsi="Aptos"/>
        </w:rPr>
      </w:pPr>
      <w:r w:rsidRPr="00680DFE">
        <w:rPr>
          <w:rFonts w:ascii="Aptos" w:hAnsi="Aptos"/>
        </w:rPr>
        <w:lastRenderedPageBreak/>
        <w:t>ABSTAIN 0</w:t>
      </w:r>
    </w:p>
    <w:p w14:paraId="60E21DA1" w14:textId="77777777" w:rsidR="00D83E7B" w:rsidRPr="00680DFE" w:rsidRDefault="00D83E7B" w:rsidP="00D83E7B">
      <w:pPr>
        <w:spacing w:after="240" w:line="240" w:lineRule="auto"/>
        <w:ind w:left="1080"/>
        <w:rPr>
          <w:rFonts w:ascii="Aptos" w:hAnsi="Aptos"/>
          <w:b/>
          <w:bCs/>
        </w:rPr>
      </w:pPr>
      <w:r w:rsidRPr="00680DFE">
        <w:rPr>
          <w:rFonts w:ascii="Aptos" w:hAnsi="Aptos"/>
          <w:b/>
          <w:bCs/>
        </w:rPr>
        <w:t>MOTION CARRIED</w:t>
      </w:r>
    </w:p>
    <w:p w14:paraId="4B7A0872" w14:textId="77777777" w:rsidR="00D83E7B" w:rsidRDefault="00D83E7B" w:rsidP="00D83E7B">
      <w:pPr>
        <w:pStyle w:val="Heading3"/>
        <w:numPr>
          <w:ilvl w:val="0"/>
          <w:numId w:val="31"/>
        </w:numPr>
        <w:spacing w:before="0" w:line="240" w:lineRule="auto"/>
        <w:rPr>
          <w:rFonts w:ascii="Aptos" w:eastAsia="Times New Roman" w:hAnsi="Aptos" w:cs="Times New Roman"/>
          <w:b/>
          <w:bCs/>
        </w:rPr>
      </w:pPr>
      <w:r w:rsidRPr="001B3C71">
        <w:rPr>
          <w:rFonts w:ascii="Aptos" w:eastAsia="Times New Roman" w:hAnsi="Aptos" w:cs="Times New Roman"/>
        </w:rPr>
        <w:t>NOR PROPOSAL NEGOTIATION UPDATE</w:t>
      </w:r>
      <w:r>
        <w:rPr>
          <w:rFonts w:ascii="Aptos" w:eastAsia="Times New Roman" w:hAnsi="Aptos" w:cs="Times New Roman"/>
        </w:rPr>
        <w:t xml:space="preserve"> </w:t>
      </w:r>
      <w:r w:rsidRPr="00757D14">
        <w:rPr>
          <w:rFonts w:ascii="Aptos" w:eastAsia="Times New Roman" w:hAnsi="Aptos" w:cs="Times New Roman"/>
        </w:rPr>
        <w:t xml:space="preserve">– </w:t>
      </w:r>
      <w:r w:rsidRPr="00757D14">
        <w:rPr>
          <w:rFonts w:ascii="Aptos" w:eastAsia="Times New Roman" w:hAnsi="Aptos" w:cs="Times New Roman"/>
          <w:b/>
          <w:bCs/>
        </w:rPr>
        <w:t>INFORMATION/ACTION ITEM</w:t>
      </w:r>
    </w:p>
    <w:p w14:paraId="23A2CE30" w14:textId="33D8A477" w:rsidR="00D83E7B" w:rsidRPr="00887063" w:rsidRDefault="003065FF" w:rsidP="00D83E7B">
      <w:pPr>
        <w:pStyle w:val="Heading3"/>
        <w:spacing w:before="0" w:after="120" w:line="240" w:lineRule="auto"/>
        <w:ind w:left="1080"/>
        <w:rPr>
          <w:rFonts w:ascii="Aptos" w:eastAsia="Times New Roman" w:hAnsi="Aptos" w:cs="Times New Roman"/>
        </w:rPr>
      </w:pPr>
      <w:r>
        <w:rPr>
          <w:rFonts w:ascii="Aptos" w:eastAsia="Times New Roman" w:hAnsi="Aptos" w:cs="Times New Roman"/>
        </w:rPr>
        <w:t xml:space="preserve">Tabled for discussion in Executive Session. </w:t>
      </w:r>
      <w:r w:rsidR="00D83E7B" w:rsidRPr="00887063">
        <w:rPr>
          <w:rFonts w:ascii="Aptos" w:hAnsi="Aptos" w:cs="Times New Roman"/>
        </w:rPr>
        <w:t>(Gov. Code 54956.8)</w:t>
      </w:r>
    </w:p>
    <w:p w14:paraId="37CCD9EF" w14:textId="77777777" w:rsidR="00D83E7B" w:rsidRPr="00757D14" w:rsidRDefault="00D83E7B" w:rsidP="00D83E7B">
      <w:pPr>
        <w:pStyle w:val="Heading3"/>
        <w:numPr>
          <w:ilvl w:val="0"/>
          <w:numId w:val="31"/>
        </w:numPr>
        <w:spacing w:line="240" w:lineRule="auto"/>
        <w:rPr>
          <w:rFonts w:ascii="Aptos" w:eastAsia="Times New Roman" w:hAnsi="Aptos" w:cs="Times New Roman"/>
        </w:rPr>
      </w:pPr>
      <w:r w:rsidRPr="00757D14">
        <w:rPr>
          <w:rFonts w:ascii="Aptos" w:eastAsia="Times New Roman" w:hAnsi="Aptos" w:cs="Times New Roman"/>
        </w:rPr>
        <w:t xml:space="preserve">DISTRICT MANAGER CONTRACT – INFORMATION/ACTION ITEM </w:t>
      </w:r>
    </w:p>
    <w:p w14:paraId="48D17F23" w14:textId="5D4877DD" w:rsidR="00D83E7B" w:rsidRDefault="003065FF" w:rsidP="00D83E7B">
      <w:pPr>
        <w:pStyle w:val="Heading3"/>
        <w:spacing w:before="0" w:after="240" w:line="240" w:lineRule="auto"/>
        <w:ind w:left="1080"/>
        <w:rPr>
          <w:rFonts w:ascii="Aptos" w:eastAsia="Times New Roman" w:hAnsi="Aptos" w:cs="Times New Roman"/>
        </w:rPr>
      </w:pPr>
      <w:r>
        <w:rPr>
          <w:rFonts w:ascii="Aptos" w:eastAsia="Times New Roman" w:hAnsi="Aptos" w:cs="Times New Roman"/>
        </w:rPr>
        <w:t xml:space="preserve">Tabled for discussion in Executive Session. </w:t>
      </w:r>
      <w:r w:rsidR="00D83E7B" w:rsidRPr="00757D14">
        <w:rPr>
          <w:rFonts w:ascii="Aptos" w:eastAsia="Times New Roman" w:hAnsi="Aptos" w:cs="Times New Roman"/>
        </w:rPr>
        <w:t>(Gov. Code 54957(b)(1))</w:t>
      </w:r>
    </w:p>
    <w:p w14:paraId="28074F56" w14:textId="77777777" w:rsidR="00D83E7B" w:rsidRPr="00FC7A67" w:rsidRDefault="00D83E7B" w:rsidP="00D83E7B">
      <w:pPr>
        <w:pStyle w:val="Heading2"/>
        <w:numPr>
          <w:ilvl w:val="0"/>
          <w:numId w:val="7"/>
        </w:numPr>
        <w:spacing w:before="0" w:after="120" w:line="240" w:lineRule="auto"/>
        <w:rPr>
          <w:rFonts w:ascii="Aptos" w:eastAsia="Times New Roman" w:hAnsi="Aptos" w:cs="Times New Roman"/>
          <w:szCs w:val="24"/>
        </w:rPr>
      </w:pPr>
      <w:r w:rsidRPr="00FC7A67">
        <w:rPr>
          <w:rFonts w:ascii="Aptos" w:eastAsia="Times New Roman" w:hAnsi="Aptos" w:cs="Times New Roman"/>
          <w:szCs w:val="24"/>
        </w:rPr>
        <w:t>NEW BUSINESS</w:t>
      </w:r>
    </w:p>
    <w:p w14:paraId="3B7B661E" w14:textId="77777777" w:rsidR="00D83E7B" w:rsidRPr="00FC7A67" w:rsidRDefault="00D83E7B" w:rsidP="003065FF">
      <w:pPr>
        <w:pStyle w:val="Heading3"/>
        <w:numPr>
          <w:ilvl w:val="0"/>
          <w:numId w:val="24"/>
        </w:numPr>
        <w:spacing w:before="0" w:line="240" w:lineRule="auto"/>
        <w:rPr>
          <w:rFonts w:ascii="Aptos" w:eastAsia="Times New Roman" w:hAnsi="Aptos" w:cs="Times New Roman"/>
        </w:rPr>
      </w:pPr>
      <w:bookmarkStart w:id="8" w:name="_Hlk115462122"/>
      <w:r>
        <w:rPr>
          <w:rFonts w:ascii="Aptos" w:eastAsia="Times New Roman" w:hAnsi="Aptos" w:cs="Times New Roman"/>
        </w:rPr>
        <w:t>CAPRI VISIT</w:t>
      </w:r>
      <w:r w:rsidRPr="00FC7A67">
        <w:rPr>
          <w:rFonts w:ascii="Aptos" w:eastAsia="Times New Roman" w:hAnsi="Aptos" w:cs="Times New Roman"/>
        </w:rPr>
        <w:t xml:space="preserve">– </w:t>
      </w:r>
      <w:r w:rsidRPr="00FC7A67">
        <w:rPr>
          <w:rFonts w:ascii="Aptos" w:eastAsia="Times New Roman" w:hAnsi="Aptos" w:cs="Times New Roman"/>
          <w:b/>
          <w:bCs/>
        </w:rPr>
        <w:t>INFORMATION/ACTION ITEM</w:t>
      </w:r>
    </w:p>
    <w:p w14:paraId="08095881" w14:textId="6FB6A2C6" w:rsidR="00D83E7B" w:rsidRDefault="00D83E7B" w:rsidP="003065FF">
      <w:pPr>
        <w:tabs>
          <w:tab w:val="left" w:pos="1080"/>
        </w:tabs>
        <w:spacing w:after="120" w:line="240" w:lineRule="auto"/>
        <w:ind w:left="1080"/>
        <w:rPr>
          <w:rFonts w:ascii="Aptos" w:hAnsi="Aptos" w:cs="Times New Roman"/>
          <w:szCs w:val="24"/>
        </w:rPr>
      </w:pPr>
      <w:r w:rsidRPr="00FC7A67">
        <w:rPr>
          <w:rFonts w:ascii="Aptos" w:hAnsi="Aptos" w:cs="Times New Roman"/>
          <w:szCs w:val="24"/>
        </w:rPr>
        <w:t>Mr. Jimenez</w:t>
      </w:r>
      <w:r w:rsidR="003065FF">
        <w:rPr>
          <w:rFonts w:ascii="Aptos" w:hAnsi="Aptos" w:cs="Times New Roman"/>
          <w:szCs w:val="24"/>
        </w:rPr>
        <w:t xml:space="preserve"> shared the report from the CAPRI visit and insurance review</w:t>
      </w:r>
      <w:r>
        <w:rPr>
          <w:rFonts w:ascii="Aptos" w:hAnsi="Aptos" w:cs="Times New Roman"/>
          <w:szCs w:val="24"/>
        </w:rPr>
        <w:t>.</w:t>
      </w:r>
      <w:r w:rsidR="003065FF">
        <w:rPr>
          <w:rFonts w:ascii="Aptos" w:hAnsi="Aptos" w:cs="Times New Roman"/>
          <w:szCs w:val="24"/>
        </w:rPr>
        <w:t xml:space="preserve"> He reviewed the review’s recommendations and how SRPD is addressing these and noted that the district received a 96% rating and will receive an award again this year for our compliance on safety concerns.</w:t>
      </w:r>
    </w:p>
    <w:p w14:paraId="69950AE7" w14:textId="77777777" w:rsidR="00D83E7B" w:rsidRPr="00FC7A67" w:rsidRDefault="00D83E7B" w:rsidP="003065FF">
      <w:pPr>
        <w:pStyle w:val="Heading3"/>
        <w:numPr>
          <w:ilvl w:val="0"/>
          <w:numId w:val="24"/>
        </w:numPr>
        <w:spacing w:before="0" w:line="240" w:lineRule="auto"/>
        <w:rPr>
          <w:rFonts w:ascii="Aptos" w:eastAsia="Times New Roman" w:hAnsi="Aptos" w:cs="Times New Roman"/>
        </w:rPr>
      </w:pPr>
      <w:r>
        <w:rPr>
          <w:rFonts w:ascii="Aptos" w:eastAsia="Times New Roman" w:hAnsi="Aptos" w:cs="Times New Roman"/>
        </w:rPr>
        <w:t>2026 JR. NBA PROGRAM BUDGET</w:t>
      </w:r>
      <w:r w:rsidRPr="00FC7A67">
        <w:rPr>
          <w:rFonts w:ascii="Aptos" w:eastAsia="Times New Roman" w:hAnsi="Aptos" w:cs="Times New Roman"/>
        </w:rPr>
        <w:t xml:space="preserve">– </w:t>
      </w:r>
      <w:r w:rsidRPr="00FC7A67">
        <w:rPr>
          <w:rFonts w:ascii="Aptos" w:eastAsia="Times New Roman" w:hAnsi="Aptos" w:cs="Times New Roman"/>
          <w:b/>
          <w:bCs/>
        </w:rPr>
        <w:t>INFORMATION/ACTION ITEM</w:t>
      </w:r>
    </w:p>
    <w:p w14:paraId="15D0290C" w14:textId="77E92C28" w:rsidR="00D83E7B" w:rsidRDefault="00D83E7B" w:rsidP="00D83E7B">
      <w:pPr>
        <w:spacing w:after="120" w:line="240" w:lineRule="auto"/>
        <w:ind w:left="1080"/>
        <w:rPr>
          <w:rFonts w:ascii="Aptos" w:hAnsi="Aptos" w:cs="Times New Roman"/>
          <w:szCs w:val="24"/>
        </w:rPr>
      </w:pPr>
      <w:r w:rsidRPr="00FC7A67">
        <w:rPr>
          <w:rFonts w:ascii="Aptos" w:hAnsi="Aptos" w:cs="Times New Roman"/>
          <w:szCs w:val="24"/>
        </w:rPr>
        <w:t>Mr. Jimenez</w:t>
      </w:r>
      <w:r w:rsidR="006260A3">
        <w:rPr>
          <w:rFonts w:ascii="Aptos" w:hAnsi="Aptos" w:cs="Times New Roman"/>
          <w:szCs w:val="24"/>
        </w:rPr>
        <w:t xml:space="preserve"> presented the </w:t>
      </w:r>
      <w:r>
        <w:rPr>
          <w:rFonts w:ascii="Aptos" w:hAnsi="Aptos" w:cs="Times New Roman"/>
          <w:szCs w:val="24"/>
        </w:rPr>
        <w:t>2026 Jr NBA Youth Basketba</w:t>
      </w:r>
      <w:r w:rsidR="006260A3">
        <w:rPr>
          <w:rFonts w:ascii="Aptos" w:hAnsi="Aptos" w:cs="Times New Roman"/>
          <w:szCs w:val="24"/>
        </w:rPr>
        <w:t xml:space="preserve">ll Proposed Budget.  The Board discussed the budget and asked questions.  </w:t>
      </w:r>
      <w:r w:rsidR="006260A3">
        <w:rPr>
          <w:rFonts w:ascii="Aptos" w:hAnsi="Aptos" w:cs="Times New Roman"/>
          <w:b/>
          <w:bCs/>
          <w:szCs w:val="24"/>
        </w:rPr>
        <w:t>NO ACTION TAKEN.</w:t>
      </w:r>
      <w:bookmarkEnd w:id="8"/>
    </w:p>
    <w:p w14:paraId="6DC35EC3" w14:textId="77777777" w:rsidR="00D83E7B" w:rsidRDefault="00D83E7B" w:rsidP="00D83E7B">
      <w:pPr>
        <w:pStyle w:val="Heading3"/>
        <w:numPr>
          <w:ilvl w:val="0"/>
          <w:numId w:val="32"/>
        </w:numPr>
        <w:spacing w:before="0" w:line="240" w:lineRule="auto"/>
        <w:rPr>
          <w:rFonts w:ascii="Aptos" w:eastAsia="Times New Roman" w:hAnsi="Aptos" w:cs="Times New Roman"/>
          <w:b/>
          <w:bCs/>
        </w:rPr>
      </w:pPr>
      <w:r>
        <w:rPr>
          <w:rFonts w:ascii="Aptos" w:eastAsia="Times New Roman" w:hAnsi="Aptos" w:cs="Times New Roman"/>
        </w:rPr>
        <w:t>2026 COMMITTEE ASSIGNMENTS</w:t>
      </w:r>
      <w:r w:rsidRPr="00FC7A67">
        <w:rPr>
          <w:rFonts w:ascii="Aptos" w:eastAsia="Times New Roman" w:hAnsi="Aptos" w:cs="Times New Roman"/>
        </w:rPr>
        <w:t xml:space="preserve"> – </w:t>
      </w:r>
      <w:r w:rsidRPr="00FC7A67">
        <w:rPr>
          <w:rFonts w:ascii="Aptos" w:eastAsia="Times New Roman" w:hAnsi="Aptos" w:cs="Times New Roman"/>
          <w:b/>
          <w:bCs/>
        </w:rPr>
        <w:t>INFORMATION/ACTION ITEM</w:t>
      </w:r>
    </w:p>
    <w:p w14:paraId="7B1761E3" w14:textId="0A379E64" w:rsidR="00D83E7B" w:rsidRDefault="00D83E7B" w:rsidP="00D83E7B">
      <w:pPr>
        <w:pStyle w:val="Heading3"/>
        <w:spacing w:before="0" w:after="120" w:line="240" w:lineRule="auto"/>
        <w:ind w:left="720" w:firstLine="360"/>
        <w:rPr>
          <w:rFonts w:ascii="Aptos" w:eastAsia="Times New Roman" w:hAnsi="Aptos" w:cs="Times New Roman"/>
        </w:rPr>
      </w:pPr>
      <w:r>
        <w:rPr>
          <w:rFonts w:ascii="Aptos" w:eastAsia="Times New Roman" w:hAnsi="Aptos" w:cs="Times New Roman"/>
        </w:rPr>
        <w:t>Mr. Salinas</w:t>
      </w:r>
      <w:r w:rsidR="006260A3">
        <w:rPr>
          <w:rFonts w:ascii="Aptos" w:eastAsia="Times New Roman" w:hAnsi="Aptos" w:cs="Times New Roman"/>
        </w:rPr>
        <w:t xml:space="preserve"> assigned </w:t>
      </w:r>
      <w:r w:rsidRPr="001B3C71">
        <w:rPr>
          <w:rFonts w:ascii="Aptos" w:eastAsia="Times New Roman" w:hAnsi="Aptos" w:cs="Times New Roman"/>
        </w:rPr>
        <w:t>Board Committee responsibilities</w:t>
      </w:r>
      <w:r>
        <w:rPr>
          <w:rFonts w:ascii="Aptos" w:eastAsia="Times New Roman" w:hAnsi="Aptos" w:cs="Times New Roman"/>
        </w:rPr>
        <w:t xml:space="preserve"> for 2026</w:t>
      </w:r>
      <w:r w:rsidR="006260A3">
        <w:rPr>
          <w:rFonts w:ascii="Aptos" w:eastAsia="Times New Roman" w:hAnsi="Aptos" w:cs="Times New Roman"/>
        </w:rPr>
        <w:t xml:space="preserve"> as follows:</w:t>
      </w:r>
    </w:p>
    <w:p w14:paraId="7478454A" w14:textId="77777777" w:rsidR="00346C54" w:rsidRPr="0096088B" w:rsidRDefault="00346C54" w:rsidP="00346C54">
      <w:pPr>
        <w:tabs>
          <w:tab w:val="left" w:pos="1080"/>
        </w:tabs>
        <w:spacing w:after="0" w:line="240" w:lineRule="auto"/>
        <w:ind w:left="1080"/>
        <w:rPr>
          <w:rFonts w:ascii="Aptos" w:eastAsia="Times New Roman" w:hAnsi="Aptos" w:cs="Times New Roman"/>
          <w:b/>
          <w:bCs/>
          <w:szCs w:val="24"/>
          <w:lang w:val="es-MX"/>
        </w:rPr>
      </w:pPr>
      <w:r w:rsidRPr="0096088B">
        <w:rPr>
          <w:rFonts w:ascii="Aptos" w:eastAsia="Times New Roman" w:hAnsi="Aptos" w:cs="Times New Roman"/>
          <w:b/>
          <w:bCs/>
          <w:szCs w:val="24"/>
          <w:lang w:val="es-MX"/>
        </w:rPr>
        <w:t xml:space="preserve">PROGRAMS: </w:t>
      </w:r>
    </w:p>
    <w:p w14:paraId="45072FF4" w14:textId="03549F7A" w:rsidR="00346C54" w:rsidRPr="0096088B" w:rsidRDefault="00346C54" w:rsidP="00346C54">
      <w:pPr>
        <w:tabs>
          <w:tab w:val="left" w:pos="1080"/>
        </w:tabs>
        <w:spacing w:after="0" w:line="240" w:lineRule="auto"/>
        <w:ind w:left="1080"/>
        <w:rPr>
          <w:rFonts w:ascii="Aptos" w:eastAsiaTheme="minorEastAsia" w:hAnsi="Aptos" w:cs="Times New Roman"/>
          <w:szCs w:val="24"/>
          <w:lang w:val="es-MX"/>
        </w:rPr>
      </w:pPr>
      <w:r w:rsidRPr="0096088B">
        <w:rPr>
          <w:rFonts w:ascii="Aptos" w:eastAsiaTheme="minorEastAsia" w:hAnsi="Aptos" w:cs="Times New Roman"/>
          <w:szCs w:val="24"/>
          <w:lang w:val="es-MX"/>
        </w:rPr>
        <w:t xml:space="preserve">Director Amando </w:t>
      </w:r>
      <w:r w:rsidR="0096088B" w:rsidRPr="0096088B">
        <w:rPr>
          <w:rFonts w:ascii="Aptos" w:eastAsiaTheme="minorEastAsia" w:hAnsi="Aptos" w:cs="Times New Roman"/>
          <w:szCs w:val="24"/>
          <w:lang w:val="es-MX"/>
        </w:rPr>
        <w:t>Chávez</w:t>
      </w:r>
    </w:p>
    <w:p w14:paraId="6256B2AA" w14:textId="0225F878" w:rsidR="00346C54" w:rsidRPr="0096088B" w:rsidRDefault="00346C54" w:rsidP="00346C54">
      <w:pPr>
        <w:tabs>
          <w:tab w:val="left" w:pos="1080"/>
        </w:tabs>
        <w:spacing w:after="120" w:line="240" w:lineRule="auto"/>
        <w:ind w:left="1080"/>
        <w:rPr>
          <w:rFonts w:ascii="Aptos" w:eastAsiaTheme="minorEastAsia" w:hAnsi="Aptos" w:cs="Times New Roman"/>
          <w:szCs w:val="24"/>
          <w:lang w:val="es-US"/>
        </w:rPr>
      </w:pPr>
      <w:r w:rsidRPr="0096088B">
        <w:rPr>
          <w:rFonts w:ascii="Aptos" w:eastAsiaTheme="minorEastAsia" w:hAnsi="Aptos" w:cs="Times New Roman"/>
          <w:szCs w:val="24"/>
          <w:lang w:val="es-US"/>
        </w:rPr>
        <w:t>Director</w:t>
      </w:r>
      <w:r w:rsidRPr="0096088B">
        <w:rPr>
          <w:rFonts w:ascii="Aptos" w:eastAsia="Times New Roman" w:hAnsi="Aptos" w:cs="Times New Roman"/>
          <w:szCs w:val="24"/>
          <w:lang w:val="es-US"/>
        </w:rPr>
        <w:t xml:space="preserve"> Gary Rodríguez</w:t>
      </w:r>
    </w:p>
    <w:p w14:paraId="33111952" w14:textId="77777777" w:rsidR="00346C54" w:rsidRPr="0096088B" w:rsidRDefault="00346C54" w:rsidP="00346C54">
      <w:pPr>
        <w:tabs>
          <w:tab w:val="left" w:pos="1080"/>
        </w:tabs>
        <w:spacing w:after="0" w:line="240" w:lineRule="auto"/>
        <w:ind w:left="1080"/>
        <w:rPr>
          <w:rFonts w:ascii="Aptos" w:eastAsia="Times New Roman" w:hAnsi="Aptos" w:cs="Times New Roman"/>
          <w:b/>
          <w:bCs/>
          <w:szCs w:val="24"/>
          <w:lang w:val="es-MX"/>
        </w:rPr>
      </w:pPr>
      <w:r w:rsidRPr="0096088B">
        <w:rPr>
          <w:rFonts w:ascii="Aptos" w:eastAsia="Times New Roman" w:hAnsi="Aptos" w:cs="Times New Roman"/>
          <w:b/>
          <w:bCs/>
          <w:szCs w:val="24"/>
          <w:lang w:val="es-MX"/>
        </w:rPr>
        <w:t xml:space="preserve">PERSONNEL: </w:t>
      </w:r>
    </w:p>
    <w:p w14:paraId="32053868" w14:textId="77777777" w:rsidR="00346C54" w:rsidRPr="0096088B" w:rsidRDefault="00346C54" w:rsidP="00346C54">
      <w:pPr>
        <w:tabs>
          <w:tab w:val="left" w:pos="1080"/>
        </w:tabs>
        <w:spacing w:after="0" w:line="240" w:lineRule="auto"/>
        <w:ind w:left="1080"/>
        <w:rPr>
          <w:rFonts w:ascii="Aptos" w:eastAsiaTheme="minorEastAsia" w:hAnsi="Aptos" w:cs="Times New Roman"/>
          <w:szCs w:val="24"/>
          <w:lang w:val="es-MX"/>
        </w:rPr>
      </w:pPr>
      <w:r w:rsidRPr="0096088B">
        <w:rPr>
          <w:rFonts w:ascii="Aptos" w:eastAsiaTheme="minorEastAsia" w:hAnsi="Aptos" w:cs="Times New Roman"/>
          <w:szCs w:val="24"/>
          <w:lang w:val="es-MX"/>
        </w:rPr>
        <w:t>Director Cristina Camacho</w:t>
      </w:r>
    </w:p>
    <w:p w14:paraId="1108A29D" w14:textId="48DE0EA0" w:rsidR="00346C54" w:rsidRPr="0096088B" w:rsidRDefault="00346C54" w:rsidP="0096088B">
      <w:pPr>
        <w:tabs>
          <w:tab w:val="left" w:pos="1080"/>
        </w:tabs>
        <w:spacing w:after="120" w:line="240" w:lineRule="auto"/>
        <w:ind w:left="1080"/>
        <w:rPr>
          <w:rFonts w:ascii="Aptos" w:eastAsiaTheme="minorEastAsia" w:hAnsi="Aptos" w:cs="Times New Roman"/>
          <w:szCs w:val="24"/>
          <w:lang w:val="es-MX"/>
        </w:rPr>
      </w:pPr>
      <w:r w:rsidRPr="0096088B">
        <w:rPr>
          <w:rFonts w:ascii="Aptos" w:eastAsiaTheme="minorEastAsia" w:hAnsi="Aptos" w:cs="Times New Roman"/>
          <w:szCs w:val="24"/>
          <w:lang w:val="es-MX"/>
        </w:rPr>
        <w:t xml:space="preserve">Director Amando </w:t>
      </w:r>
      <w:r w:rsidR="0096088B" w:rsidRPr="0096088B">
        <w:rPr>
          <w:rFonts w:ascii="Aptos" w:eastAsiaTheme="minorEastAsia" w:hAnsi="Aptos" w:cs="Times New Roman"/>
          <w:szCs w:val="24"/>
          <w:lang w:val="es-MX"/>
        </w:rPr>
        <w:t>Chávez</w:t>
      </w:r>
    </w:p>
    <w:p w14:paraId="13532E24" w14:textId="77777777" w:rsidR="00346C54" w:rsidRPr="0096088B" w:rsidRDefault="00346C54" w:rsidP="00346C54">
      <w:pPr>
        <w:tabs>
          <w:tab w:val="left" w:pos="1080"/>
        </w:tabs>
        <w:spacing w:after="0" w:line="240" w:lineRule="auto"/>
        <w:ind w:left="1080"/>
        <w:rPr>
          <w:rFonts w:ascii="Aptos" w:eastAsia="Times New Roman" w:hAnsi="Aptos" w:cs="Times New Roman"/>
          <w:b/>
          <w:bCs/>
          <w:szCs w:val="24"/>
        </w:rPr>
      </w:pPr>
      <w:r w:rsidRPr="0096088B">
        <w:rPr>
          <w:rFonts w:ascii="Aptos" w:eastAsia="Times New Roman" w:hAnsi="Aptos" w:cs="Times New Roman"/>
          <w:b/>
          <w:bCs/>
          <w:szCs w:val="24"/>
        </w:rPr>
        <w:t xml:space="preserve">FACILITY ACQUISITION AND DEVELOPMENT: </w:t>
      </w:r>
    </w:p>
    <w:p w14:paraId="791DCB07" w14:textId="77777777" w:rsidR="00346C54" w:rsidRPr="0096088B" w:rsidRDefault="00346C54" w:rsidP="00346C54">
      <w:pPr>
        <w:tabs>
          <w:tab w:val="left" w:pos="1080"/>
        </w:tabs>
        <w:spacing w:after="0" w:line="240" w:lineRule="auto"/>
        <w:ind w:left="1080"/>
        <w:rPr>
          <w:rFonts w:ascii="Aptos" w:eastAsiaTheme="minorEastAsia" w:hAnsi="Aptos" w:cs="Times New Roman"/>
          <w:szCs w:val="24"/>
        </w:rPr>
      </w:pPr>
      <w:r w:rsidRPr="0096088B">
        <w:rPr>
          <w:rFonts w:ascii="Aptos" w:eastAsiaTheme="minorEastAsia" w:hAnsi="Aptos" w:cs="Times New Roman"/>
          <w:szCs w:val="24"/>
        </w:rPr>
        <w:t>Director</w:t>
      </w:r>
      <w:r w:rsidRPr="0096088B">
        <w:rPr>
          <w:rFonts w:ascii="Aptos" w:eastAsia="Times New Roman" w:hAnsi="Aptos" w:cs="Times New Roman"/>
          <w:szCs w:val="24"/>
        </w:rPr>
        <w:t xml:space="preserve"> Gary Rodríguez</w:t>
      </w:r>
    </w:p>
    <w:p w14:paraId="12BF1F95" w14:textId="144D7F43" w:rsidR="00346C54" w:rsidRPr="0096088B" w:rsidRDefault="00346C54" w:rsidP="0096088B">
      <w:pPr>
        <w:tabs>
          <w:tab w:val="left" w:pos="1080"/>
        </w:tabs>
        <w:spacing w:after="120" w:line="240" w:lineRule="auto"/>
        <w:ind w:left="1080"/>
        <w:rPr>
          <w:rFonts w:ascii="Aptos" w:eastAsiaTheme="minorEastAsia" w:hAnsi="Aptos" w:cs="Times New Roman"/>
          <w:szCs w:val="24"/>
        </w:rPr>
      </w:pPr>
      <w:r w:rsidRPr="0096088B">
        <w:rPr>
          <w:rFonts w:ascii="Aptos" w:eastAsiaTheme="minorEastAsia" w:hAnsi="Aptos" w:cs="Times New Roman"/>
          <w:szCs w:val="24"/>
        </w:rPr>
        <w:t xml:space="preserve">Director </w:t>
      </w:r>
      <w:r w:rsidRPr="0096088B">
        <w:rPr>
          <w:rFonts w:ascii="Aptos" w:eastAsia="Times New Roman" w:hAnsi="Aptos" w:cs="Times New Roman"/>
          <w:szCs w:val="24"/>
        </w:rPr>
        <w:t>Jorge Lopez</w:t>
      </w:r>
      <w:r w:rsidRPr="0096088B">
        <w:rPr>
          <w:rFonts w:ascii="Aptos" w:eastAsia="Times New Roman" w:hAnsi="Aptos" w:cs="Times New Roman"/>
          <w:szCs w:val="24"/>
        </w:rPr>
        <w:tab/>
      </w:r>
      <w:r w:rsidRPr="0096088B">
        <w:rPr>
          <w:rFonts w:ascii="Aptos" w:eastAsia="Times New Roman" w:hAnsi="Aptos" w:cs="Times New Roman"/>
          <w:szCs w:val="24"/>
        </w:rPr>
        <w:tab/>
      </w:r>
    </w:p>
    <w:p w14:paraId="492B5AB7" w14:textId="77777777" w:rsidR="00346C54" w:rsidRPr="0096088B" w:rsidRDefault="00346C54" w:rsidP="00346C54">
      <w:pPr>
        <w:tabs>
          <w:tab w:val="left" w:pos="1080"/>
        </w:tabs>
        <w:spacing w:after="0" w:line="240" w:lineRule="auto"/>
        <w:ind w:left="1080"/>
        <w:rPr>
          <w:rFonts w:ascii="Aptos" w:eastAsia="Times New Roman" w:hAnsi="Aptos" w:cs="Times New Roman"/>
          <w:b/>
          <w:bCs/>
          <w:szCs w:val="24"/>
        </w:rPr>
      </w:pPr>
      <w:r w:rsidRPr="0096088B">
        <w:rPr>
          <w:rFonts w:ascii="Aptos" w:eastAsia="Times New Roman" w:hAnsi="Aptos" w:cs="Times New Roman"/>
          <w:b/>
          <w:bCs/>
          <w:szCs w:val="24"/>
        </w:rPr>
        <w:t xml:space="preserve">BUDGET AND FINANCE: </w:t>
      </w:r>
    </w:p>
    <w:p w14:paraId="1F43F22D" w14:textId="77777777" w:rsidR="00346C54" w:rsidRPr="0096088B" w:rsidRDefault="00346C54" w:rsidP="00346C54">
      <w:pPr>
        <w:tabs>
          <w:tab w:val="left" w:pos="1080"/>
        </w:tabs>
        <w:spacing w:after="0" w:line="240" w:lineRule="auto"/>
        <w:ind w:left="1080"/>
        <w:rPr>
          <w:rFonts w:ascii="Aptos" w:eastAsiaTheme="minorEastAsia" w:hAnsi="Aptos" w:cs="Times New Roman"/>
          <w:szCs w:val="24"/>
          <w:lang w:val="es-ES"/>
        </w:rPr>
      </w:pPr>
      <w:r w:rsidRPr="0096088B">
        <w:rPr>
          <w:rFonts w:ascii="Aptos" w:eastAsiaTheme="minorEastAsia" w:hAnsi="Aptos" w:cs="Times New Roman"/>
          <w:szCs w:val="24"/>
          <w:lang w:val="es-ES"/>
        </w:rPr>
        <w:t>Director Cristina Camacho</w:t>
      </w:r>
    </w:p>
    <w:p w14:paraId="1D27243A" w14:textId="07BE9877" w:rsidR="00346C54" w:rsidRPr="0096088B" w:rsidRDefault="00346C54" w:rsidP="0096088B">
      <w:pPr>
        <w:tabs>
          <w:tab w:val="left" w:pos="1080"/>
        </w:tabs>
        <w:spacing w:after="120" w:line="240" w:lineRule="auto"/>
        <w:ind w:left="1080"/>
        <w:rPr>
          <w:rFonts w:ascii="Aptos" w:eastAsia="Times New Roman" w:hAnsi="Aptos" w:cs="Times New Roman"/>
          <w:szCs w:val="24"/>
          <w:lang w:val="es-MX"/>
        </w:rPr>
      </w:pPr>
      <w:r w:rsidRPr="0096088B">
        <w:rPr>
          <w:rFonts w:ascii="Aptos" w:eastAsia="Times New Roman" w:hAnsi="Aptos" w:cs="Times New Roman"/>
          <w:szCs w:val="24"/>
          <w:lang w:val="es-MX"/>
        </w:rPr>
        <w:t xml:space="preserve">Director </w:t>
      </w:r>
      <w:r w:rsidRPr="0096088B">
        <w:rPr>
          <w:rFonts w:ascii="Aptos" w:eastAsia="Times New Roman" w:hAnsi="Aptos" w:cs="Times New Roman"/>
          <w:szCs w:val="24"/>
          <w:lang w:val="es-ES"/>
        </w:rPr>
        <w:t xml:space="preserve">Jorge </w:t>
      </w:r>
      <w:r w:rsidR="0096088B" w:rsidRPr="0096088B">
        <w:rPr>
          <w:rFonts w:ascii="Aptos" w:eastAsia="Times New Roman" w:hAnsi="Aptos" w:cs="Times New Roman"/>
          <w:szCs w:val="24"/>
          <w:lang w:val="es-ES"/>
        </w:rPr>
        <w:t>López</w:t>
      </w:r>
      <w:r w:rsidRPr="0096088B">
        <w:rPr>
          <w:rFonts w:ascii="Aptos" w:eastAsia="Times New Roman" w:hAnsi="Aptos" w:cs="Times New Roman"/>
          <w:szCs w:val="24"/>
          <w:lang w:val="es-ES"/>
        </w:rPr>
        <w:tab/>
      </w:r>
    </w:p>
    <w:p w14:paraId="01A57494" w14:textId="77777777" w:rsidR="00346C54" w:rsidRPr="0096088B" w:rsidRDefault="00346C54" w:rsidP="00346C54">
      <w:pPr>
        <w:tabs>
          <w:tab w:val="left" w:pos="1080"/>
        </w:tabs>
        <w:spacing w:after="0" w:line="240" w:lineRule="auto"/>
        <w:ind w:left="1080"/>
        <w:rPr>
          <w:rFonts w:ascii="Aptos" w:eastAsia="Times New Roman" w:hAnsi="Aptos" w:cs="Times New Roman"/>
          <w:b/>
          <w:bCs/>
          <w:szCs w:val="24"/>
        </w:rPr>
      </w:pPr>
      <w:r w:rsidRPr="0096088B">
        <w:rPr>
          <w:rFonts w:ascii="Aptos" w:eastAsia="Times New Roman" w:hAnsi="Aptos" w:cs="Times New Roman"/>
          <w:b/>
          <w:bCs/>
          <w:szCs w:val="24"/>
        </w:rPr>
        <w:t xml:space="preserve">SAFETY: </w:t>
      </w:r>
    </w:p>
    <w:p w14:paraId="43760B63" w14:textId="77777777" w:rsidR="00346C54" w:rsidRPr="0096088B" w:rsidRDefault="00346C54" w:rsidP="00346C54">
      <w:pPr>
        <w:tabs>
          <w:tab w:val="left" w:pos="1080"/>
        </w:tabs>
        <w:spacing w:after="0" w:line="240" w:lineRule="auto"/>
        <w:ind w:left="1080"/>
        <w:rPr>
          <w:rFonts w:ascii="Aptos" w:eastAsiaTheme="minorEastAsia" w:hAnsi="Aptos" w:cs="Times New Roman"/>
          <w:szCs w:val="24"/>
        </w:rPr>
      </w:pPr>
      <w:r w:rsidRPr="0096088B">
        <w:rPr>
          <w:rFonts w:ascii="Aptos" w:eastAsiaTheme="minorEastAsia" w:hAnsi="Aptos" w:cs="Times New Roman"/>
          <w:szCs w:val="24"/>
        </w:rPr>
        <w:t>Director Amando Chavez</w:t>
      </w:r>
    </w:p>
    <w:p w14:paraId="612D670D" w14:textId="32FC67DC" w:rsidR="00346C54" w:rsidRPr="0096088B" w:rsidRDefault="00346C54" w:rsidP="0096088B">
      <w:pPr>
        <w:tabs>
          <w:tab w:val="left" w:pos="1080"/>
        </w:tabs>
        <w:spacing w:after="120" w:line="240" w:lineRule="auto"/>
        <w:ind w:left="1080"/>
        <w:rPr>
          <w:rFonts w:ascii="Aptos" w:eastAsiaTheme="minorEastAsia" w:hAnsi="Aptos" w:cs="Times New Roman"/>
          <w:szCs w:val="24"/>
        </w:rPr>
      </w:pPr>
      <w:r w:rsidRPr="0096088B">
        <w:rPr>
          <w:rFonts w:ascii="Aptos" w:eastAsiaTheme="minorEastAsia" w:hAnsi="Aptos" w:cs="Times New Roman"/>
          <w:szCs w:val="24"/>
        </w:rPr>
        <w:t xml:space="preserve">Director </w:t>
      </w:r>
      <w:r w:rsidRPr="0096088B">
        <w:rPr>
          <w:rFonts w:ascii="Aptos" w:eastAsia="Times New Roman" w:hAnsi="Aptos" w:cs="Times New Roman"/>
          <w:szCs w:val="24"/>
        </w:rPr>
        <w:t>Gary Rodríguez</w:t>
      </w:r>
    </w:p>
    <w:p w14:paraId="25D742A7" w14:textId="77777777" w:rsidR="00346C54" w:rsidRPr="0096088B" w:rsidRDefault="00346C54" w:rsidP="00346C54">
      <w:pPr>
        <w:tabs>
          <w:tab w:val="left" w:pos="1080"/>
        </w:tabs>
        <w:spacing w:after="0" w:line="240" w:lineRule="auto"/>
        <w:ind w:left="1080"/>
        <w:rPr>
          <w:rFonts w:ascii="Aptos" w:eastAsia="Times New Roman" w:hAnsi="Aptos" w:cs="Times New Roman"/>
          <w:b/>
          <w:bCs/>
          <w:szCs w:val="24"/>
        </w:rPr>
      </w:pPr>
      <w:r w:rsidRPr="0096088B">
        <w:rPr>
          <w:rFonts w:ascii="Aptos" w:eastAsia="Times New Roman" w:hAnsi="Aptos" w:cs="Times New Roman"/>
          <w:b/>
          <w:bCs/>
          <w:szCs w:val="24"/>
        </w:rPr>
        <w:t>746 SPORTS FOUNDATION</w:t>
      </w:r>
    </w:p>
    <w:p w14:paraId="4E24CDD8" w14:textId="77777777" w:rsidR="00346C54" w:rsidRPr="0096088B" w:rsidRDefault="00346C54" w:rsidP="00346C54">
      <w:pPr>
        <w:tabs>
          <w:tab w:val="left" w:pos="1080"/>
        </w:tabs>
        <w:spacing w:after="0" w:line="240" w:lineRule="auto"/>
        <w:ind w:left="1080"/>
        <w:rPr>
          <w:rFonts w:ascii="Aptos" w:eastAsiaTheme="minorEastAsia" w:hAnsi="Aptos" w:cs="Times New Roman"/>
          <w:szCs w:val="24"/>
          <w:lang w:val="es-ES"/>
        </w:rPr>
      </w:pPr>
      <w:r w:rsidRPr="0096088B">
        <w:rPr>
          <w:rFonts w:ascii="Aptos" w:eastAsiaTheme="minorEastAsia" w:hAnsi="Aptos" w:cs="Times New Roman"/>
          <w:szCs w:val="24"/>
          <w:lang w:val="es-ES"/>
        </w:rPr>
        <w:t>Director Cristina Camacho</w:t>
      </w:r>
    </w:p>
    <w:p w14:paraId="74F9B4C0" w14:textId="32777878" w:rsidR="00346C54" w:rsidRPr="0096088B" w:rsidRDefault="00346C54" w:rsidP="0096088B">
      <w:pPr>
        <w:tabs>
          <w:tab w:val="left" w:pos="1080"/>
        </w:tabs>
        <w:spacing w:after="120" w:line="240" w:lineRule="auto"/>
        <w:ind w:left="1080"/>
        <w:rPr>
          <w:rFonts w:ascii="Aptos" w:eastAsia="Times New Roman" w:hAnsi="Aptos" w:cs="Times New Roman"/>
          <w:szCs w:val="24"/>
          <w:lang w:val="es-MX"/>
        </w:rPr>
      </w:pPr>
      <w:r w:rsidRPr="0096088B">
        <w:rPr>
          <w:rFonts w:ascii="Aptos" w:eastAsiaTheme="minorEastAsia" w:hAnsi="Aptos" w:cs="Times New Roman"/>
          <w:szCs w:val="24"/>
          <w:lang w:val="es-ES"/>
        </w:rPr>
        <w:t xml:space="preserve">Director </w:t>
      </w:r>
      <w:r w:rsidRPr="0096088B">
        <w:rPr>
          <w:rFonts w:ascii="Aptos" w:eastAsia="Times New Roman" w:hAnsi="Aptos" w:cs="Times New Roman"/>
          <w:szCs w:val="24"/>
          <w:lang w:val="es-ES"/>
        </w:rPr>
        <w:t xml:space="preserve">Jorge </w:t>
      </w:r>
      <w:r w:rsidR="0096088B" w:rsidRPr="0096088B">
        <w:rPr>
          <w:rFonts w:ascii="Aptos" w:eastAsia="Times New Roman" w:hAnsi="Aptos" w:cs="Times New Roman"/>
          <w:szCs w:val="24"/>
          <w:lang w:val="es-ES"/>
        </w:rPr>
        <w:t>López</w:t>
      </w:r>
      <w:r w:rsidRPr="0096088B">
        <w:rPr>
          <w:rFonts w:ascii="Aptos" w:eastAsia="Times New Roman" w:hAnsi="Aptos" w:cs="Times New Roman"/>
          <w:szCs w:val="24"/>
          <w:lang w:val="es-ES"/>
        </w:rPr>
        <w:tab/>
      </w:r>
    </w:p>
    <w:p w14:paraId="2B601DE0" w14:textId="7095F229" w:rsidR="00346C54" w:rsidRPr="0096088B" w:rsidRDefault="00346C54" w:rsidP="00346C54">
      <w:pPr>
        <w:tabs>
          <w:tab w:val="left" w:pos="1080"/>
        </w:tabs>
        <w:spacing w:after="0" w:line="240" w:lineRule="auto"/>
        <w:ind w:left="1080"/>
        <w:rPr>
          <w:rFonts w:ascii="Aptos" w:eastAsia="Times New Roman" w:hAnsi="Aptos" w:cs="Times New Roman"/>
          <w:b/>
          <w:bCs/>
          <w:szCs w:val="24"/>
        </w:rPr>
      </w:pPr>
      <w:r w:rsidRPr="0096088B">
        <w:rPr>
          <w:rFonts w:ascii="Aptos" w:eastAsia="Times New Roman" w:hAnsi="Aptos" w:cs="Times New Roman"/>
          <w:b/>
          <w:bCs/>
          <w:szCs w:val="24"/>
        </w:rPr>
        <w:t>AD-HOC:   Wonderful Community Fund</w:t>
      </w:r>
    </w:p>
    <w:p w14:paraId="2166D379" w14:textId="77777777" w:rsidR="00346C54" w:rsidRPr="0096088B" w:rsidRDefault="00346C54" w:rsidP="00346C54">
      <w:pPr>
        <w:tabs>
          <w:tab w:val="left" w:pos="1080"/>
        </w:tabs>
        <w:spacing w:after="0" w:line="240" w:lineRule="auto"/>
        <w:ind w:left="1080"/>
        <w:rPr>
          <w:rFonts w:ascii="Aptos" w:eastAsiaTheme="minorEastAsia" w:hAnsi="Aptos" w:cs="Times New Roman"/>
          <w:szCs w:val="24"/>
        </w:rPr>
      </w:pPr>
      <w:r w:rsidRPr="0096088B">
        <w:rPr>
          <w:rFonts w:ascii="Aptos" w:eastAsiaTheme="minorEastAsia" w:hAnsi="Aptos" w:cs="Times New Roman"/>
          <w:szCs w:val="24"/>
        </w:rPr>
        <w:t>Director Cristina Camacho</w:t>
      </w:r>
      <w:r w:rsidRPr="0096088B">
        <w:rPr>
          <w:rFonts w:ascii="Aptos" w:eastAsia="Times New Roman" w:hAnsi="Aptos" w:cs="Times New Roman"/>
          <w:szCs w:val="24"/>
        </w:rPr>
        <w:tab/>
      </w:r>
    </w:p>
    <w:p w14:paraId="00CB8C2C" w14:textId="77777777" w:rsidR="00346C54" w:rsidRPr="0096088B" w:rsidRDefault="00346C54" w:rsidP="0096088B">
      <w:pPr>
        <w:tabs>
          <w:tab w:val="left" w:pos="1080"/>
        </w:tabs>
        <w:spacing w:after="120" w:line="240" w:lineRule="auto"/>
        <w:ind w:left="1080"/>
        <w:rPr>
          <w:rFonts w:ascii="Aptos" w:eastAsia="Times New Roman" w:hAnsi="Aptos" w:cs="Times New Roman"/>
          <w:szCs w:val="24"/>
        </w:rPr>
      </w:pPr>
      <w:r w:rsidRPr="0096088B">
        <w:rPr>
          <w:rFonts w:ascii="Aptos" w:eastAsiaTheme="minorEastAsia" w:hAnsi="Aptos" w:cs="Times New Roman"/>
          <w:szCs w:val="24"/>
        </w:rPr>
        <w:t xml:space="preserve">Director </w:t>
      </w:r>
      <w:r w:rsidRPr="0096088B">
        <w:rPr>
          <w:rFonts w:ascii="Aptos" w:eastAsia="Times New Roman" w:hAnsi="Aptos" w:cs="Times New Roman"/>
          <w:szCs w:val="24"/>
        </w:rPr>
        <w:t>Jorge Lopez</w:t>
      </w:r>
      <w:r w:rsidRPr="0096088B">
        <w:rPr>
          <w:rFonts w:ascii="Aptos" w:eastAsia="Times New Roman" w:hAnsi="Aptos" w:cs="Times New Roman"/>
          <w:szCs w:val="24"/>
        </w:rPr>
        <w:tab/>
      </w:r>
    </w:p>
    <w:p w14:paraId="280B1012" w14:textId="1D903666" w:rsidR="00346C54" w:rsidRPr="0096088B" w:rsidRDefault="00346C54" w:rsidP="00346C54">
      <w:pPr>
        <w:tabs>
          <w:tab w:val="left" w:pos="1080"/>
        </w:tabs>
        <w:spacing w:after="0" w:line="240" w:lineRule="auto"/>
        <w:ind w:left="1080"/>
        <w:rPr>
          <w:rFonts w:ascii="Aptos" w:eastAsia="Times New Roman" w:hAnsi="Aptos" w:cs="Times New Roman"/>
          <w:b/>
          <w:bCs/>
          <w:szCs w:val="24"/>
        </w:rPr>
      </w:pPr>
      <w:r w:rsidRPr="0096088B">
        <w:rPr>
          <w:rFonts w:ascii="Aptos" w:eastAsia="Times New Roman" w:hAnsi="Aptos" w:cs="Times New Roman"/>
          <w:b/>
          <w:bCs/>
          <w:szCs w:val="24"/>
        </w:rPr>
        <w:t>AD-HOC:   Ordiz-Melby Contract Addendum</w:t>
      </w:r>
    </w:p>
    <w:p w14:paraId="4B7437DA" w14:textId="77777777" w:rsidR="00346C54" w:rsidRPr="0096088B" w:rsidRDefault="00346C54" w:rsidP="00346C54">
      <w:pPr>
        <w:tabs>
          <w:tab w:val="left" w:pos="1080"/>
        </w:tabs>
        <w:spacing w:after="0" w:line="240" w:lineRule="auto"/>
        <w:ind w:left="1080"/>
        <w:rPr>
          <w:rFonts w:ascii="Aptos" w:eastAsiaTheme="minorEastAsia" w:hAnsi="Aptos" w:cs="Times New Roman"/>
          <w:szCs w:val="24"/>
          <w:lang w:val="es-ES"/>
        </w:rPr>
      </w:pPr>
      <w:r w:rsidRPr="0096088B">
        <w:rPr>
          <w:rFonts w:ascii="Aptos" w:eastAsiaTheme="minorEastAsia" w:hAnsi="Aptos" w:cs="Times New Roman"/>
          <w:szCs w:val="24"/>
          <w:lang w:val="es-ES"/>
        </w:rPr>
        <w:t>Director Cristina Camacho</w:t>
      </w:r>
    </w:p>
    <w:p w14:paraId="448F75F5" w14:textId="77777777" w:rsidR="00346C54" w:rsidRPr="0096088B" w:rsidRDefault="00346C54" w:rsidP="0096088B">
      <w:pPr>
        <w:tabs>
          <w:tab w:val="left" w:pos="1080"/>
        </w:tabs>
        <w:spacing w:after="240" w:line="240" w:lineRule="auto"/>
        <w:ind w:left="1080"/>
        <w:rPr>
          <w:rFonts w:ascii="Aptos" w:eastAsia="Times New Roman" w:hAnsi="Aptos" w:cs="Times New Roman"/>
          <w:szCs w:val="24"/>
          <w:lang w:val="es-ES"/>
        </w:rPr>
      </w:pPr>
      <w:r w:rsidRPr="0096088B">
        <w:rPr>
          <w:rFonts w:ascii="Aptos" w:eastAsiaTheme="minorEastAsia" w:hAnsi="Aptos" w:cs="Times New Roman"/>
          <w:szCs w:val="24"/>
          <w:lang w:val="es-ES"/>
        </w:rPr>
        <w:t xml:space="preserve">Director </w:t>
      </w:r>
      <w:r w:rsidRPr="0096088B">
        <w:rPr>
          <w:rFonts w:ascii="Aptos" w:eastAsia="Times New Roman" w:hAnsi="Aptos" w:cs="Times New Roman"/>
          <w:szCs w:val="24"/>
          <w:lang w:val="es-ES"/>
        </w:rPr>
        <w:t>Gary Rodríguez</w:t>
      </w:r>
    </w:p>
    <w:p w14:paraId="4B1335D4" w14:textId="77777777" w:rsidR="00D83E7B" w:rsidRDefault="00D83E7B" w:rsidP="0096088B">
      <w:pPr>
        <w:pStyle w:val="Heading3"/>
        <w:numPr>
          <w:ilvl w:val="0"/>
          <w:numId w:val="24"/>
        </w:numPr>
        <w:spacing w:before="0" w:line="240" w:lineRule="auto"/>
        <w:rPr>
          <w:rFonts w:ascii="Aptos" w:eastAsia="Times New Roman" w:hAnsi="Aptos" w:cs="Times New Roman"/>
          <w:b/>
          <w:bCs/>
        </w:rPr>
      </w:pPr>
      <w:r>
        <w:rPr>
          <w:rFonts w:ascii="Aptos" w:eastAsia="Times New Roman" w:hAnsi="Aptos" w:cs="Times New Roman"/>
        </w:rPr>
        <w:lastRenderedPageBreak/>
        <w:t>700 REPORT REMINDER</w:t>
      </w:r>
      <w:r w:rsidRPr="00FC7A67">
        <w:rPr>
          <w:rFonts w:ascii="Aptos" w:eastAsia="Times New Roman" w:hAnsi="Aptos" w:cs="Times New Roman"/>
        </w:rPr>
        <w:t xml:space="preserve"> – </w:t>
      </w:r>
      <w:r w:rsidRPr="00FC7A67">
        <w:rPr>
          <w:rFonts w:ascii="Aptos" w:eastAsia="Times New Roman" w:hAnsi="Aptos" w:cs="Times New Roman"/>
          <w:b/>
          <w:bCs/>
        </w:rPr>
        <w:t>INFORMATION/ACTION ITEM</w:t>
      </w:r>
    </w:p>
    <w:p w14:paraId="61889793" w14:textId="0165D532" w:rsidR="0096088B" w:rsidRPr="00E50C29" w:rsidRDefault="0096088B" w:rsidP="00E50C29">
      <w:pPr>
        <w:pStyle w:val="Heading3"/>
        <w:tabs>
          <w:tab w:val="left" w:pos="1170"/>
        </w:tabs>
        <w:spacing w:before="0" w:after="240" w:line="240" w:lineRule="auto"/>
        <w:ind w:left="1080"/>
        <w:rPr>
          <w:rFonts w:ascii="Aptos" w:eastAsia="Times New Roman" w:hAnsi="Aptos" w:cs="Times New Roman"/>
        </w:rPr>
      </w:pPr>
      <w:r>
        <w:rPr>
          <w:rFonts w:ascii="Aptos" w:eastAsia="Times New Roman" w:hAnsi="Aptos" w:cs="Times New Roman"/>
        </w:rPr>
        <w:t xml:space="preserve">Mr. Jimenez </w:t>
      </w:r>
      <w:r w:rsidR="00E50C29">
        <w:rPr>
          <w:rFonts w:ascii="Aptos" w:eastAsia="Times New Roman" w:hAnsi="Aptos" w:cs="Times New Roman"/>
        </w:rPr>
        <w:t>reminded Board Members of the 700 Report requirement deadlines of April 1</w:t>
      </w:r>
      <w:r w:rsidR="00E50C29" w:rsidRPr="0096088B">
        <w:rPr>
          <w:rFonts w:ascii="Aptos" w:eastAsia="Times New Roman" w:hAnsi="Aptos" w:cs="Times New Roman"/>
          <w:vertAlign w:val="superscript"/>
        </w:rPr>
        <w:t>st</w:t>
      </w:r>
      <w:r w:rsidR="00E50C29">
        <w:rPr>
          <w:rFonts w:ascii="Aptos" w:eastAsia="Times New Roman" w:hAnsi="Aptos" w:cs="Times New Roman"/>
        </w:rPr>
        <w:t xml:space="preserve">. </w:t>
      </w:r>
    </w:p>
    <w:p w14:paraId="4590E048" w14:textId="366B6AD5" w:rsidR="00D83E7B" w:rsidRPr="005A44AC" w:rsidRDefault="00D83E7B" w:rsidP="0096088B">
      <w:pPr>
        <w:pStyle w:val="Heading3"/>
        <w:numPr>
          <w:ilvl w:val="0"/>
          <w:numId w:val="7"/>
        </w:numPr>
        <w:spacing w:before="0" w:after="240" w:line="240" w:lineRule="auto"/>
        <w:rPr>
          <w:rFonts w:ascii="Aptos" w:eastAsia="Times New Roman" w:hAnsi="Aptos" w:cs="Times New Roman"/>
        </w:rPr>
      </w:pPr>
      <w:bookmarkStart w:id="9" w:name="_Toc185259523"/>
      <w:r w:rsidRPr="005A44AC">
        <w:rPr>
          <w:rFonts w:ascii="Aptos" w:eastAsia="Times New Roman" w:hAnsi="Aptos" w:cs="Times New Roman"/>
        </w:rPr>
        <w:t>STANDING COMMITTEE REPORTS</w:t>
      </w:r>
      <w:bookmarkEnd w:id="9"/>
    </w:p>
    <w:p w14:paraId="61F905CB" w14:textId="2F1A35FA" w:rsidR="00D83E7B" w:rsidRPr="00685A12" w:rsidRDefault="00D83E7B" w:rsidP="00D83E7B">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PROGRAMS: </w:t>
      </w:r>
      <w:r w:rsidR="003E5F49">
        <w:rPr>
          <w:rFonts w:ascii="Aptos" w:eastAsia="Times New Roman" w:hAnsi="Aptos" w:cs="Times New Roman"/>
          <w:szCs w:val="24"/>
        </w:rPr>
        <w:t>No report</w:t>
      </w:r>
    </w:p>
    <w:p w14:paraId="29601C35" w14:textId="7AEBD177" w:rsidR="00D83E7B" w:rsidRPr="00685A12" w:rsidRDefault="00D83E7B" w:rsidP="00D83E7B">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PERSONNEL: </w:t>
      </w:r>
      <w:r w:rsidR="003E5F49">
        <w:rPr>
          <w:rFonts w:ascii="Aptos" w:eastAsia="Times New Roman" w:hAnsi="Aptos" w:cs="Times New Roman"/>
          <w:szCs w:val="24"/>
        </w:rPr>
        <w:t>No report</w:t>
      </w:r>
    </w:p>
    <w:p w14:paraId="6726E076" w14:textId="5E83B9E5" w:rsidR="00D83E7B" w:rsidRPr="00685A12" w:rsidRDefault="00D83E7B" w:rsidP="00D83E7B">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FACILITY ACQUISITION AND DEVELOPMENT: </w:t>
      </w:r>
      <w:r w:rsidR="003E5F49">
        <w:rPr>
          <w:rFonts w:ascii="Aptos" w:eastAsia="Times New Roman" w:hAnsi="Aptos" w:cs="Times New Roman"/>
          <w:szCs w:val="24"/>
        </w:rPr>
        <w:t>Met with Construction Manager, Project Administrator regarding the TWCCSC budget and Value Engineering. Details will be addressed in the next special Board meeting.</w:t>
      </w:r>
    </w:p>
    <w:p w14:paraId="597E0C72" w14:textId="592C8B62" w:rsidR="00D83E7B" w:rsidRPr="00685A12" w:rsidRDefault="00D83E7B" w:rsidP="00D83E7B">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BUDGET AND FINANCE: </w:t>
      </w:r>
      <w:r w:rsidR="003E5F49">
        <w:rPr>
          <w:rFonts w:ascii="Aptos" w:eastAsia="Times New Roman" w:hAnsi="Aptos" w:cs="Times New Roman"/>
          <w:szCs w:val="24"/>
        </w:rPr>
        <w:t>No report</w:t>
      </w:r>
    </w:p>
    <w:p w14:paraId="53B05BBD" w14:textId="79C68A6D" w:rsidR="00D83E7B" w:rsidRPr="00685A12" w:rsidRDefault="00D83E7B" w:rsidP="00D83E7B">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SAFETY: </w:t>
      </w:r>
      <w:r w:rsidR="003E5F49">
        <w:rPr>
          <w:rFonts w:ascii="Aptos" w:eastAsia="Times New Roman" w:hAnsi="Aptos" w:cs="Times New Roman"/>
          <w:szCs w:val="24"/>
        </w:rPr>
        <w:t>No report</w:t>
      </w:r>
    </w:p>
    <w:p w14:paraId="2FBC31D6" w14:textId="268D4DCE" w:rsidR="00D83E7B" w:rsidRPr="00685A12" w:rsidRDefault="00D83E7B" w:rsidP="00D83E7B">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746 Sports Foundation</w:t>
      </w:r>
      <w:r>
        <w:rPr>
          <w:rFonts w:ascii="Aptos" w:eastAsia="Times New Roman" w:hAnsi="Aptos" w:cs="Times New Roman"/>
          <w:szCs w:val="24"/>
        </w:rPr>
        <w:t xml:space="preserve">: </w:t>
      </w:r>
      <w:r w:rsidR="003E5F49">
        <w:rPr>
          <w:rFonts w:ascii="Aptos" w:eastAsia="Times New Roman" w:hAnsi="Aptos" w:cs="Times New Roman"/>
          <w:szCs w:val="24"/>
        </w:rPr>
        <w:t>No report</w:t>
      </w:r>
    </w:p>
    <w:p w14:paraId="61D09FDA" w14:textId="3480A3F8" w:rsidR="00D83E7B" w:rsidRPr="00685A12" w:rsidRDefault="00D83E7B" w:rsidP="00D83E7B">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AD-HOC: Wonderful Company Fund – </w:t>
      </w:r>
      <w:r w:rsidR="003E5F49">
        <w:rPr>
          <w:rFonts w:ascii="Aptos" w:eastAsia="Times New Roman" w:hAnsi="Aptos" w:cs="Times New Roman"/>
          <w:szCs w:val="24"/>
        </w:rPr>
        <w:t xml:space="preserve">No report </w:t>
      </w:r>
    </w:p>
    <w:p w14:paraId="1B91687B" w14:textId="32553DCD" w:rsidR="00D83E7B" w:rsidRDefault="00D83E7B" w:rsidP="00D83E7B">
      <w:pPr>
        <w:pStyle w:val="Heading2"/>
        <w:spacing w:before="0" w:after="24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AD-HOC: Ordiz-Melby Contract Addendum – </w:t>
      </w:r>
      <w:r w:rsidR="003E5F49">
        <w:rPr>
          <w:rFonts w:ascii="Aptos" w:eastAsia="Times New Roman" w:hAnsi="Aptos" w:cs="Times New Roman"/>
          <w:szCs w:val="24"/>
        </w:rPr>
        <w:t>No report</w:t>
      </w:r>
    </w:p>
    <w:p w14:paraId="3461FAF2" w14:textId="77777777" w:rsidR="00D83E7B" w:rsidRPr="005A44AC" w:rsidRDefault="00D83E7B" w:rsidP="00D83E7B">
      <w:pPr>
        <w:pStyle w:val="Heading2"/>
        <w:numPr>
          <w:ilvl w:val="0"/>
          <w:numId w:val="7"/>
        </w:numPr>
        <w:spacing w:before="0" w:after="120" w:line="240" w:lineRule="auto"/>
        <w:rPr>
          <w:rFonts w:ascii="Aptos" w:eastAsia="Times New Roman" w:hAnsi="Aptos" w:cs="Times New Roman"/>
          <w:szCs w:val="24"/>
        </w:rPr>
      </w:pPr>
      <w:r>
        <w:rPr>
          <w:rFonts w:ascii="Aptos" w:eastAsia="Times New Roman" w:hAnsi="Aptos" w:cs="Times New Roman"/>
          <w:szCs w:val="24"/>
        </w:rPr>
        <w:t xml:space="preserve">STAFF </w:t>
      </w:r>
      <w:r w:rsidRPr="005A44AC">
        <w:rPr>
          <w:rFonts w:ascii="Aptos" w:eastAsia="Times New Roman" w:hAnsi="Aptos" w:cs="Times New Roman"/>
          <w:szCs w:val="24"/>
        </w:rPr>
        <w:t>REPORTS</w:t>
      </w:r>
    </w:p>
    <w:p w14:paraId="2DE4DB99" w14:textId="76CA625A" w:rsidR="00D83E7B" w:rsidRPr="005A44AC" w:rsidRDefault="00D83E7B" w:rsidP="00D83E7B">
      <w:pPr>
        <w:spacing w:after="0"/>
        <w:ind w:left="720"/>
        <w:rPr>
          <w:rFonts w:ascii="Aptos" w:hAnsi="Aptos"/>
          <w:szCs w:val="24"/>
        </w:rPr>
      </w:pPr>
      <w:r w:rsidRPr="005A44AC">
        <w:rPr>
          <w:rFonts w:ascii="Aptos" w:hAnsi="Aptos"/>
          <w:szCs w:val="24"/>
        </w:rPr>
        <w:t xml:space="preserve">DISTRICT MANAGER: Mr. Jimenez </w:t>
      </w:r>
      <w:r w:rsidR="00AC0290">
        <w:rPr>
          <w:rFonts w:ascii="Aptos" w:hAnsi="Aptos"/>
          <w:szCs w:val="24"/>
        </w:rPr>
        <w:t xml:space="preserve">reviewed his report thanking Board members for their participation in SRPD’s Christmas party and mentioning a number of TWCCSC-related meetings/activities including moving the playground equipment and MUGA’s to the complex site. He noted that he is participating in weekly CSDA training sessions with updates on prevailing wage law, the Brown Act, employment law, ethics, budget preparation, etc. </w:t>
      </w:r>
    </w:p>
    <w:p w14:paraId="3FC95393" w14:textId="3D9B835D" w:rsidR="00D83E7B" w:rsidRDefault="00D83E7B" w:rsidP="00D83E7B">
      <w:pPr>
        <w:spacing w:after="0"/>
        <w:ind w:left="720"/>
        <w:rPr>
          <w:rFonts w:ascii="Aptos" w:hAnsi="Aptos"/>
          <w:szCs w:val="24"/>
        </w:rPr>
      </w:pPr>
      <w:r w:rsidRPr="005A44AC">
        <w:rPr>
          <w:rFonts w:ascii="Aptos" w:hAnsi="Aptos"/>
          <w:szCs w:val="24"/>
        </w:rPr>
        <w:t xml:space="preserve">PROGRAM COORDINATOR: Mr. </w:t>
      </w:r>
      <w:r>
        <w:rPr>
          <w:rFonts w:ascii="Aptos" w:hAnsi="Aptos"/>
          <w:szCs w:val="24"/>
        </w:rPr>
        <w:t>Avila</w:t>
      </w:r>
      <w:r w:rsidRPr="005A44AC">
        <w:rPr>
          <w:rFonts w:ascii="Aptos" w:hAnsi="Aptos"/>
          <w:szCs w:val="24"/>
        </w:rPr>
        <w:t xml:space="preserve"> </w:t>
      </w:r>
      <w:r w:rsidR="0072605E">
        <w:rPr>
          <w:rFonts w:ascii="Aptos" w:hAnsi="Aptos"/>
          <w:szCs w:val="24"/>
        </w:rPr>
        <w:t xml:space="preserve">talked about the Jr. NBA Basketball program, noting that evaluations, a player’s </w:t>
      </w:r>
      <w:r w:rsidR="009E76D2">
        <w:rPr>
          <w:rFonts w:ascii="Aptos" w:hAnsi="Aptos"/>
          <w:szCs w:val="24"/>
        </w:rPr>
        <w:t>clinic,</w:t>
      </w:r>
      <w:r w:rsidR="0072605E">
        <w:rPr>
          <w:rFonts w:ascii="Aptos" w:hAnsi="Aptos"/>
          <w:szCs w:val="24"/>
        </w:rPr>
        <w:t xml:space="preserve"> and a new employee orientation have already been held</w:t>
      </w:r>
      <w:r w:rsidR="0075787A">
        <w:rPr>
          <w:rFonts w:ascii="Aptos" w:hAnsi="Aptos"/>
          <w:szCs w:val="24"/>
        </w:rPr>
        <w:t>. He added</w:t>
      </w:r>
      <w:r w:rsidR="0072605E">
        <w:rPr>
          <w:rFonts w:ascii="Aptos" w:hAnsi="Aptos"/>
          <w:szCs w:val="24"/>
        </w:rPr>
        <w:t xml:space="preserve"> that uniforms are scheduled to arrive several days before the first games</w:t>
      </w:r>
      <w:r w:rsidR="00E9549A">
        <w:rPr>
          <w:rFonts w:ascii="Aptos" w:hAnsi="Aptos"/>
          <w:szCs w:val="24"/>
        </w:rPr>
        <w:t xml:space="preserve"> and that picture day is scheduled for January 21</w:t>
      </w:r>
      <w:r w:rsidR="00E9549A" w:rsidRPr="00E9549A">
        <w:rPr>
          <w:rFonts w:ascii="Aptos" w:hAnsi="Aptos"/>
          <w:szCs w:val="24"/>
          <w:vertAlign w:val="superscript"/>
        </w:rPr>
        <w:t>st</w:t>
      </w:r>
      <w:r w:rsidR="0072605E">
        <w:rPr>
          <w:rFonts w:ascii="Aptos" w:hAnsi="Aptos"/>
          <w:szCs w:val="24"/>
        </w:rPr>
        <w:t xml:space="preserve">.  He also noted that NFL Flag Football registrations are </w:t>
      </w:r>
      <w:r w:rsidR="009E76D2">
        <w:rPr>
          <w:rFonts w:ascii="Aptos" w:hAnsi="Aptos"/>
          <w:szCs w:val="24"/>
        </w:rPr>
        <w:t>underway,</w:t>
      </w:r>
      <w:r w:rsidR="00E9549A">
        <w:rPr>
          <w:rFonts w:ascii="Aptos" w:hAnsi="Aptos"/>
          <w:szCs w:val="24"/>
        </w:rPr>
        <w:t xml:space="preserve"> and he is working on details for the upcoming baseball/softball season.</w:t>
      </w:r>
    </w:p>
    <w:p w14:paraId="7DC3EB07" w14:textId="3E8CCFBB" w:rsidR="00E9549A" w:rsidRDefault="00D83E7B" w:rsidP="00D83E7B">
      <w:pPr>
        <w:spacing w:after="0"/>
        <w:ind w:left="720"/>
        <w:rPr>
          <w:rFonts w:ascii="Aptos" w:hAnsi="Aptos"/>
          <w:szCs w:val="24"/>
        </w:rPr>
      </w:pPr>
      <w:r>
        <w:rPr>
          <w:rFonts w:ascii="Aptos" w:hAnsi="Aptos"/>
          <w:szCs w:val="24"/>
        </w:rPr>
        <w:t>SCHOOL PROGRAMS &amp; COMMUNITY LIAISON: Ms. Root</w:t>
      </w:r>
      <w:r w:rsidR="00E9549A">
        <w:rPr>
          <w:rFonts w:ascii="Aptos" w:hAnsi="Aptos"/>
          <w:szCs w:val="24"/>
        </w:rPr>
        <w:t xml:space="preserve"> was giving a class and unable to attend, but Mr. Jimenez encouraged Board members to share the flyer on the New Year’s Fitness Kick Off and encourage community members to participate.</w:t>
      </w:r>
    </w:p>
    <w:p w14:paraId="47D76BD3" w14:textId="1F93610F" w:rsidR="00D83E7B" w:rsidRDefault="00D83E7B" w:rsidP="00D83E7B">
      <w:pPr>
        <w:spacing w:after="0"/>
        <w:ind w:left="720"/>
        <w:rPr>
          <w:rFonts w:ascii="Aptos" w:hAnsi="Aptos"/>
          <w:szCs w:val="24"/>
        </w:rPr>
      </w:pPr>
      <w:r>
        <w:rPr>
          <w:rFonts w:ascii="Aptos" w:hAnsi="Aptos"/>
          <w:szCs w:val="24"/>
        </w:rPr>
        <w:t>FUNDRAISING/MARKETING COORDINATOR: Mr. Trujillo</w:t>
      </w:r>
      <w:r w:rsidR="00E9549A">
        <w:rPr>
          <w:rFonts w:ascii="Aptos" w:hAnsi="Aptos"/>
          <w:szCs w:val="24"/>
        </w:rPr>
        <w:t xml:space="preserve"> noted that he has been busy canvassing local businesses and has covered most commercial sites in Shafter.  He plans to begin visiting industrial areas this week. He noted that social media following is still growing and that a Flickr account allowing parents access </w:t>
      </w:r>
      <w:r w:rsidR="00054023">
        <w:rPr>
          <w:rFonts w:ascii="Aptos" w:hAnsi="Aptos"/>
          <w:szCs w:val="24"/>
        </w:rPr>
        <w:t>to SRPD photos of their kids will soon be available.</w:t>
      </w:r>
      <w:r>
        <w:rPr>
          <w:rFonts w:ascii="Aptos" w:hAnsi="Aptos"/>
          <w:szCs w:val="24"/>
        </w:rPr>
        <w:t xml:space="preserve"> will give his monthly report.</w:t>
      </w:r>
      <w:r w:rsidR="00054023">
        <w:rPr>
          <w:rFonts w:ascii="Aptos" w:hAnsi="Aptos"/>
          <w:szCs w:val="24"/>
        </w:rPr>
        <w:t xml:space="preserve"> He mentioned partnerships he is working toward with Target, </w:t>
      </w:r>
      <w:r w:rsidR="009E76D2">
        <w:rPr>
          <w:rFonts w:ascii="Aptos" w:hAnsi="Aptos"/>
          <w:szCs w:val="24"/>
        </w:rPr>
        <w:t>GAF,</w:t>
      </w:r>
      <w:r w:rsidR="00054023">
        <w:rPr>
          <w:rFonts w:ascii="Aptos" w:hAnsi="Aptos"/>
          <w:szCs w:val="24"/>
        </w:rPr>
        <w:t xml:space="preserve"> and Valley Strong Credit Union, noting that Valley Strong has made a pledge of $125,000 over the next 10 years. He noted that he has registered for additional marketing/fundraising training.  </w:t>
      </w:r>
    </w:p>
    <w:p w14:paraId="2E506401" w14:textId="298F415E" w:rsidR="00D83E7B" w:rsidRPr="005A44AC" w:rsidRDefault="00D83E7B" w:rsidP="00D83E7B">
      <w:pPr>
        <w:spacing w:after="0"/>
        <w:ind w:left="720"/>
        <w:rPr>
          <w:rFonts w:ascii="Aptos" w:hAnsi="Aptos"/>
          <w:szCs w:val="24"/>
        </w:rPr>
      </w:pPr>
      <w:r w:rsidRPr="005A44AC">
        <w:rPr>
          <w:rFonts w:ascii="Aptos" w:hAnsi="Aptos"/>
          <w:szCs w:val="24"/>
        </w:rPr>
        <w:t xml:space="preserve">746 SPORTS FOUNDATION: </w:t>
      </w:r>
      <w:r w:rsidR="00054023">
        <w:rPr>
          <w:rFonts w:ascii="Aptos" w:hAnsi="Aptos"/>
          <w:szCs w:val="24"/>
        </w:rPr>
        <w:t xml:space="preserve">In his report, Mr. Trujillo also gave an update on the Pie Pursuit fundraising results. </w:t>
      </w:r>
    </w:p>
    <w:p w14:paraId="5D1958D9" w14:textId="45E7842C" w:rsidR="00D83E7B" w:rsidRPr="005A44AC" w:rsidRDefault="00D83E7B" w:rsidP="00D83E7B">
      <w:pPr>
        <w:ind w:left="720"/>
        <w:rPr>
          <w:rFonts w:ascii="Aptos" w:hAnsi="Aptos"/>
          <w:szCs w:val="24"/>
        </w:rPr>
      </w:pPr>
      <w:r w:rsidRPr="005A44AC">
        <w:rPr>
          <w:rFonts w:ascii="Aptos" w:hAnsi="Aptos"/>
          <w:szCs w:val="24"/>
        </w:rPr>
        <w:t xml:space="preserve">CONSULTANT: Mr. Garcia </w:t>
      </w:r>
      <w:r w:rsidR="00054023">
        <w:rPr>
          <w:rFonts w:ascii="Aptos" w:hAnsi="Aptos"/>
          <w:szCs w:val="24"/>
        </w:rPr>
        <w:t xml:space="preserve">noted that </w:t>
      </w:r>
      <w:r w:rsidR="00A13F22">
        <w:rPr>
          <w:rFonts w:ascii="Aptos" w:hAnsi="Aptos"/>
          <w:szCs w:val="24"/>
        </w:rPr>
        <w:t>he continues to work with contractors and the City of Shafter and has been working on contract documents and reviewing change orders, contractor invoices and prevailing wage reports.  W</w:t>
      </w:r>
      <w:r w:rsidR="00054023">
        <w:rPr>
          <w:rFonts w:ascii="Aptos" w:hAnsi="Aptos"/>
          <w:szCs w:val="24"/>
        </w:rPr>
        <w:t>e are still waiting on the contract for the $908,000 LWCF grant, which was delayed during the federal government shutdown. He is attending required meetings for the $230 HUD Grant submission documents</w:t>
      </w:r>
      <w:r w:rsidR="00A13F22">
        <w:rPr>
          <w:rFonts w:ascii="Aptos" w:hAnsi="Aptos"/>
          <w:szCs w:val="24"/>
        </w:rPr>
        <w:t xml:space="preserve">. </w:t>
      </w:r>
      <w:r w:rsidR="00054023">
        <w:rPr>
          <w:rFonts w:ascii="Aptos" w:hAnsi="Aptos"/>
          <w:szCs w:val="24"/>
        </w:rPr>
        <w:t xml:space="preserve"> </w:t>
      </w:r>
      <w:r w:rsidR="00A13F22">
        <w:rPr>
          <w:rFonts w:ascii="Aptos" w:hAnsi="Aptos"/>
          <w:szCs w:val="24"/>
        </w:rPr>
        <w:t xml:space="preserve">Notification </w:t>
      </w:r>
      <w:r w:rsidR="00A13F22">
        <w:rPr>
          <w:rFonts w:ascii="Aptos" w:hAnsi="Aptos"/>
          <w:szCs w:val="24"/>
        </w:rPr>
        <w:lastRenderedPageBreak/>
        <w:t xml:space="preserve">on the potential grant for Phase 3 (for the Track Field, universal field, restroom, </w:t>
      </w:r>
      <w:r w:rsidR="009E76D2">
        <w:rPr>
          <w:rFonts w:ascii="Aptos" w:hAnsi="Aptos"/>
          <w:szCs w:val="24"/>
        </w:rPr>
        <w:t>walkways,</w:t>
      </w:r>
      <w:r w:rsidR="00A13F22">
        <w:rPr>
          <w:rFonts w:ascii="Aptos" w:hAnsi="Aptos"/>
          <w:szCs w:val="24"/>
        </w:rPr>
        <w:t xml:space="preserve"> and parking lot) is still pending.</w:t>
      </w:r>
    </w:p>
    <w:p w14:paraId="3072588C" w14:textId="2A63D5EF" w:rsidR="00D83E7B" w:rsidRPr="00FC7A67" w:rsidRDefault="00D83E7B" w:rsidP="00D83E7B">
      <w:pPr>
        <w:pStyle w:val="Heading2"/>
        <w:numPr>
          <w:ilvl w:val="0"/>
          <w:numId w:val="7"/>
        </w:numPr>
        <w:spacing w:before="0" w:after="240" w:line="240" w:lineRule="auto"/>
        <w:rPr>
          <w:rFonts w:ascii="Aptos" w:eastAsia="Times New Roman" w:hAnsi="Aptos" w:cs="Times New Roman"/>
          <w:szCs w:val="24"/>
        </w:rPr>
      </w:pPr>
      <w:r w:rsidRPr="00FC7A67">
        <w:rPr>
          <w:rFonts w:ascii="Aptos" w:eastAsia="Times New Roman" w:hAnsi="Aptos" w:cs="Times New Roman"/>
          <w:szCs w:val="24"/>
        </w:rPr>
        <w:t>BOARD MEMBER REPORTS</w:t>
      </w:r>
      <w:r w:rsidR="00A13F22">
        <w:rPr>
          <w:rFonts w:ascii="Aptos" w:eastAsia="Times New Roman" w:hAnsi="Aptos" w:cs="Times New Roman"/>
          <w:szCs w:val="24"/>
        </w:rPr>
        <w:t>: No reports.</w:t>
      </w:r>
    </w:p>
    <w:p w14:paraId="2DBBB2ED" w14:textId="77777777" w:rsidR="00D83E7B" w:rsidRPr="00064D6F" w:rsidRDefault="00D83E7B" w:rsidP="00D83E7B">
      <w:pPr>
        <w:pStyle w:val="Heading2"/>
        <w:numPr>
          <w:ilvl w:val="0"/>
          <w:numId w:val="7"/>
        </w:numPr>
        <w:spacing w:before="0" w:after="240" w:line="240" w:lineRule="auto"/>
        <w:rPr>
          <w:rFonts w:ascii="Aptos" w:eastAsia="Times New Roman" w:hAnsi="Aptos" w:cs="Times New Roman"/>
          <w:szCs w:val="24"/>
        </w:rPr>
      </w:pPr>
      <w:r w:rsidRPr="00FC7A67">
        <w:rPr>
          <w:rFonts w:ascii="Aptos" w:eastAsia="Times New Roman" w:hAnsi="Aptos" w:cs="Times New Roman"/>
          <w:szCs w:val="24"/>
        </w:rPr>
        <w:t>FUTURE AGENDA ITEMS</w:t>
      </w:r>
      <w:r>
        <w:rPr>
          <w:rFonts w:ascii="Aptos" w:eastAsia="Times New Roman" w:hAnsi="Aptos" w:cs="Times New Roman"/>
          <w:szCs w:val="24"/>
        </w:rPr>
        <w:t xml:space="preserve">: Amenities Valued Engineering, TWCCSC Budget, </w:t>
      </w:r>
      <w:r w:rsidRPr="00064D6F">
        <w:rPr>
          <w:rFonts w:ascii="Aptos" w:eastAsia="Times New Roman" w:hAnsi="Aptos" w:cs="Times New Roman"/>
          <w:szCs w:val="24"/>
        </w:rPr>
        <w:t xml:space="preserve">Human Resources Staff, MioCar EV Proposal, </w:t>
      </w:r>
    </w:p>
    <w:p w14:paraId="14CBED31" w14:textId="77777777" w:rsidR="00D83E7B" w:rsidRDefault="00D83E7B" w:rsidP="00D83E7B">
      <w:pPr>
        <w:pStyle w:val="Heading2"/>
        <w:numPr>
          <w:ilvl w:val="0"/>
          <w:numId w:val="7"/>
        </w:numPr>
        <w:spacing w:before="0" w:line="240" w:lineRule="auto"/>
        <w:rPr>
          <w:rFonts w:ascii="Aptos" w:eastAsia="Times New Roman" w:hAnsi="Aptos" w:cs="Times New Roman"/>
          <w:szCs w:val="24"/>
        </w:rPr>
      </w:pPr>
      <w:r w:rsidRPr="00FC7A67">
        <w:rPr>
          <w:rFonts w:ascii="Aptos" w:eastAsia="Times New Roman" w:hAnsi="Aptos" w:cs="Times New Roman"/>
          <w:szCs w:val="24"/>
        </w:rPr>
        <w:t>EXECUTIVE SESSION:</w:t>
      </w:r>
      <w:r>
        <w:rPr>
          <w:rFonts w:ascii="Aptos" w:eastAsia="Times New Roman" w:hAnsi="Aptos" w:cs="Times New Roman"/>
          <w:szCs w:val="24"/>
        </w:rPr>
        <w:t xml:space="preserve"> </w:t>
      </w:r>
    </w:p>
    <w:p w14:paraId="72D4D9A6" w14:textId="3FF54F9A" w:rsidR="00A13F22" w:rsidRDefault="00A13F22" w:rsidP="00A13F22">
      <w:pPr>
        <w:pStyle w:val="Heading2"/>
        <w:spacing w:before="0" w:after="120" w:line="240" w:lineRule="auto"/>
        <w:ind w:left="720"/>
        <w:rPr>
          <w:rFonts w:ascii="Aptos" w:eastAsia="Times New Roman" w:hAnsi="Aptos" w:cs="Times New Roman"/>
          <w:szCs w:val="24"/>
        </w:rPr>
      </w:pPr>
      <w:r>
        <w:rPr>
          <w:rFonts w:ascii="Aptos" w:eastAsia="Times New Roman" w:hAnsi="Aptos" w:cs="Times New Roman"/>
          <w:szCs w:val="24"/>
        </w:rPr>
        <w:t xml:space="preserve">The Board went into executive session at 7:18 pm.  They returned from the session at 7:52 pm with nothing to report. </w:t>
      </w:r>
    </w:p>
    <w:p w14:paraId="55C10AE6" w14:textId="1FC5478B" w:rsidR="00D83E7B" w:rsidRDefault="00D83E7B" w:rsidP="00D83E7B">
      <w:pPr>
        <w:pStyle w:val="Heading2"/>
        <w:numPr>
          <w:ilvl w:val="0"/>
          <w:numId w:val="7"/>
        </w:numPr>
        <w:spacing w:before="0" w:after="240" w:line="240" w:lineRule="auto"/>
        <w:rPr>
          <w:rFonts w:ascii="Aptos" w:eastAsia="Times New Roman" w:hAnsi="Aptos" w:cs="Times New Roman"/>
          <w:szCs w:val="24"/>
        </w:rPr>
      </w:pPr>
      <w:r w:rsidRPr="00FC7A67">
        <w:rPr>
          <w:rFonts w:ascii="Aptos" w:eastAsia="Times New Roman" w:hAnsi="Aptos" w:cs="Times New Roman"/>
          <w:szCs w:val="24"/>
        </w:rPr>
        <w:t>ADJOURNMENT</w:t>
      </w:r>
      <w:r w:rsidR="00A13F22">
        <w:rPr>
          <w:rFonts w:ascii="Aptos" w:eastAsia="Times New Roman" w:hAnsi="Aptos" w:cs="Times New Roman"/>
          <w:szCs w:val="24"/>
        </w:rPr>
        <w:t xml:space="preserve">: Mr. Salinas adjourned the meeting at 7:53 pm. </w:t>
      </w:r>
    </w:p>
    <w:p w14:paraId="69CC02E7" w14:textId="77777777" w:rsidR="00D83E7B" w:rsidRPr="00FC7A67" w:rsidRDefault="00D83E7B" w:rsidP="00D83E7B"/>
    <w:p w14:paraId="3C8E2CBF" w14:textId="77777777" w:rsidR="00704D10" w:rsidRPr="00680DFE" w:rsidRDefault="00704D10" w:rsidP="005A3880">
      <w:pPr>
        <w:spacing w:after="0" w:line="240" w:lineRule="auto"/>
        <w:rPr>
          <w:rFonts w:ascii="Aptos" w:hAnsi="Aptos"/>
        </w:rPr>
      </w:pPr>
    </w:p>
    <w:sectPr w:rsidR="00704D10" w:rsidRPr="00680DFE" w:rsidSect="00C76CD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4992F" w14:textId="77777777" w:rsidR="000D53A5" w:rsidRPr="00604594" w:rsidRDefault="000D53A5" w:rsidP="00E81863">
      <w:pPr>
        <w:spacing w:after="0" w:line="240" w:lineRule="auto"/>
      </w:pPr>
      <w:r w:rsidRPr="00604594">
        <w:separator/>
      </w:r>
    </w:p>
  </w:endnote>
  <w:endnote w:type="continuationSeparator" w:id="0">
    <w:p w14:paraId="5F5850F4" w14:textId="77777777" w:rsidR="000D53A5" w:rsidRPr="00604594" w:rsidRDefault="000D53A5"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B86D2" w14:textId="77777777" w:rsidR="000D53A5" w:rsidRPr="00604594" w:rsidRDefault="000D53A5" w:rsidP="00E81863">
      <w:pPr>
        <w:spacing w:after="0" w:line="240" w:lineRule="auto"/>
      </w:pPr>
      <w:r w:rsidRPr="00604594">
        <w:separator/>
      </w:r>
    </w:p>
  </w:footnote>
  <w:footnote w:type="continuationSeparator" w:id="0">
    <w:p w14:paraId="548407F1" w14:textId="77777777" w:rsidR="000D53A5" w:rsidRPr="00604594" w:rsidRDefault="000D53A5"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25974032"/>
    <w:multiLevelType w:val="hybridMultilevel"/>
    <w:tmpl w:val="A3D22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066DB"/>
    <w:multiLevelType w:val="hybridMultilevel"/>
    <w:tmpl w:val="7D908910"/>
    <w:lvl w:ilvl="0" w:tplc="412CC77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14848"/>
    <w:multiLevelType w:val="hybridMultilevel"/>
    <w:tmpl w:val="BE569A98"/>
    <w:lvl w:ilvl="0" w:tplc="441A14DC">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DB0659A"/>
    <w:multiLevelType w:val="hybridMultilevel"/>
    <w:tmpl w:val="13A28D80"/>
    <w:lvl w:ilvl="0" w:tplc="738C52C8">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37159"/>
    <w:multiLevelType w:val="hybridMultilevel"/>
    <w:tmpl w:val="82346608"/>
    <w:lvl w:ilvl="0" w:tplc="328C7F0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3E0112"/>
    <w:multiLevelType w:val="hybridMultilevel"/>
    <w:tmpl w:val="F560F6C8"/>
    <w:lvl w:ilvl="0" w:tplc="9E7CA926">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23"/>
  </w:num>
  <w:num w:numId="2" w16cid:durableId="1423718530">
    <w:abstractNumId w:val="16"/>
  </w:num>
  <w:num w:numId="3" w16cid:durableId="1169976749">
    <w:abstractNumId w:val="11"/>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8"/>
  </w:num>
  <w:num w:numId="7" w16cid:durableId="659120285">
    <w:abstractNumId w:val="9"/>
  </w:num>
  <w:num w:numId="8" w16cid:durableId="682247926">
    <w:abstractNumId w:val="14"/>
  </w:num>
  <w:num w:numId="9" w16cid:durableId="835223171">
    <w:abstractNumId w:val="19"/>
  </w:num>
  <w:num w:numId="10" w16cid:durableId="1148521349">
    <w:abstractNumId w:val="12"/>
  </w:num>
  <w:num w:numId="11" w16cid:durableId="772089167">
    <w:abstractNumId w:val="25"/>
  </w:num>
  <w:num w:numId="12" w16cid:durableId="272592751">
    <w:abstractNumId w:val="2"/>
  </w:num>
  <w:num w:numId="13" w16cid:durableId="1300720495">
    <w:abstractNumId w:val="15"/>
  </w:num>
  <w:num w:numId="14" w16cid:durableId="985478113">
    <w:abstractNumId w:val="7"/>
  </w:num>
  <w:num w:numId="15" w16cid:durableId="1581867887">
    <w:abstractNumId w:val="13"/>
  </w:num>
  <w:num w:numId="16" w16cid:durableId="1271350951">
    <w:abstractNumId w:val="10"/>
  </w:num>
  <w:num w:numId="17" w16cid:durableId="781458086">
    <w:abstractNumId w:val="3"/>
  </w:num>
  <w:num w:numId="18" w16cid:durableId="602105793">
    <w:abstractNumId w:val="17"/>
  </w:num>
  <w:num w:numId="19" w16cid:durableId="1728412372">
    <w:abstractNumId w:val="20"/>
  </w:num>
  <w:num w:numId="20" w16cid:durableId="1683164222">
    <w:abstractNumId w:val="21"/>
  </w:num>
  <w:num w:numId="21" w16cid:durableId="1791632796">
    <w:abstractNumId w:val="0"/>
  </w:num>
  <w:num w:numId="22" w16cid:durableId="1374184930">
    <w:abstractNumId w:val="5"/>
  </w:num>
  <w:num w:numId="23" w16cid:durableId="1826622170">
    <w:abstractNumId w:val="4"/>
  </w:num>
  <w:num w:numId="24" w16cid:durableId="40983740">
    <w:abstractNumId w:val="26"/>
  </w:num>
  <w:num w:numId="25" w16cid:durableId="1285963838">
    <w:abstractNumId w:val="18"/>
  </w:num>
  <w:num w:numId="26" w16cid:durableId="641034841">
    <w:abstractNumId w:val="27"/>
  </w:num>
  <w:num w:numId="27" w16cid:durableId="789863961">
    <w:abstractNumId w:val="29"/>
  </w:num>
  <w:num w:numId="28" w16cid:durableId="1537547058">
    <w:abstractNumId w:val="6"/>
  </w:num>
  <w:num w:numId="29" w16cid:durableId="1053769460">
    <w:abstractNumId w:val="24"/>
  </w:num>
  <w:num w:numId="30" w16cid:durableId="1147014906">
    <w:abstractNumId w:val="28"/>
  </w:num>
  <w:num w:numId="31" w16cid:durableId="1064254719">
    <w:abstractNumId w:val="22"/>
  </w:num>
  <w:num w:numId="32" w16cid:durableId="17048949">
    <w:abstractNumId w:val="26"/>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7FE8"/>
    <w:rsid w:val="00010E68"/>
    <w:rsid w:val="00012208"/>
    <w:rsid w:val="000175DA"/>
    <w:rsid w:val="00020E85"/>
    <w:rsid w:val="00026F71"/>
    <w:rsid w:val="00051C28"/>
    <w:rsid w:val="00054023"/>
    <w:rsid w:val="000617BB"/>
    <w:rsid w:val="00064C41"/>
    <w:rsid w:val="00072A5A"/>
    <w:rsid w:val="00077662"/>
    <w:rsid w:val="000820EA"/>
    <w:rsid w:val="000842A0"/>
    <w:rsid w:val="00086953"/>
    <w:rsid w:val="00093AF4"/>
    <w:rsid w:val="000941E7"/>
    <w:rsid w:val="000B44AA"/>
    <w:rsid w:val="000B76B8"/>
    <w:rsid w:val="000C06F4"/>
    <w:rsid w:val="000C37F2"/>
    <w:rsid w:val="000C4FB9"/>
    <w:rsid w:val="000D275F"/>
    <w:rsid w:val="000D3674"/>
    <w:rsid w:val="000D3FD5"/>
    <w:rsid w:val="000D53A5"/>
    <w:rsid w:val="000D5EC3"/>
    <w:rsid w:val="000E5FBF"/>
    <w:rsid w:val="000F2A0E"/>
    <w:rsid w:val="000F792C"/>
    <w:rsid w:val="00101344"/>
    <w:rsid w:val="0010774B"/>
    <w:rsid w:val="00117702"/>
    <w:rsid w:val="00117ABC"/>
    <w:rsid w:val="00122039"/>
    <w:rsid w:val="00125CC2"/>
    <w:rsid w:val="0012647F"/>
    <w:rsid w:val="0013540D"/>
    <w:rsid w:val="0014002B"/>
    <w:rsid w:val="00140BD4"/>
    <w:rsid w:val="00142243"/>
    <w:rsid w:val="0015753D"/>
    <w:rsid w:val="0017207E"/>
    <w:rsid w:val="00172145"/>
    <w:rsid w:val="00172803"/>
    <w:rsid w:val="00173A80"/>
    <w:rsid w:val="00176FF4"/>
    <w:rsid w:val="001941A0"/>
    <w:rsid w:val="00195D45"/>
    <w:rsid w:val="001B3320"/>
    <w:rsid w:val="001B50D7"/>
    <w:rsid w:val="001C5738"/>
    <w:rsid w:val="001C78E9"/>
    <w:rsid w:val="001D0194"/>
    <w:rsid w:val="001D1AED"/>
    <w:rsid w:val="001D7D67"/>
    <w:rsid w:val="001E1337"/>
    <w:rsid w:val="001E34A9"/>
    <w:rsid w:val="001E4738"/>
    <w:rsid w:val="001F0057"/>
    <w:rsid w:val="001F2941"/>
    <w:rsid w:val="001F3280"/>
    <w:rsid w:val="001F3F3E"/>
    <w:rsid w:val="0020783A"/>
    <w:rsid w:val="002125D3"/>
    <w:rsid w:val="00226EFC"/>
    <w:rsid w:val="002338DF"/>
    <w:rsid w:val="00236FD1"/>
    <w:rsid w:val="00246130"/>
    <w:rsid w:val="00247A71"/>
    <w:rsid w:val="002712A7"/>
    <w:rsid w:val="00277B4F"/>
    <w:rsid w:val="002969F8"/>
    <w:rsid w:val="002A7524"/>
    <w:rsid w:val="002D100D"/>
    <w:rsid w:val="002D4919"/>
    <w:rsid w:val="002E1526"/>
    <w:rsid w:val="002F70EF"/>
    <w:rsid w:val="00304AFD"/>
    <w:rsid w:val="003065FF"/>
    <w:rsid w:val="00307FED"/>
    <w:rsid w:val="003141CC"/>
    <w:rsid w:val="00325188"/>
    <w:rsid w:val="00335339"/>
    <w:rsid w:val="003403AD"/>
    <w:rsid w:val="003403D3"/>
    <w:rsid w:val="0034165A"/>
    <w:rsid w:val="00345195"/>
    <w:rsid w:val="00345C68"/>
    <w:rsid w:val="00346C54"/>
    <w:rsid w:val="003542A1"/>
    <w:rsid w:val="00355703"/>
    <w:rsid w:val="0036132E"/>
    <w:rsid w:val="00362514"/>
    <w:rsid w:val="0037413B"/>
    <w:rsid w:val="003854BE"/>
    <w:rsid w:val="003A1E10"/>
    <w:rsid w:val="003A5EF3"/>
    <w:rsid w:val="003B13FF"/>
    <w:rsid w:val="003B160D"/>
    <w:rsid w:val="003B5A75"/>
    <w:rsid w:val="003B75C6"/>
    <w:rsid w:val="003C0DDD"/>
    <w:rsid w:val="003C1418"/>
    <w:rsid w:val="003C6254"/>
    <w:rsid w:val="003D4619"/>
    <w:rsid w:val="003E3C18"/>
    <w:rsid w:val="003E5F49"/>
    <w:rsid w:val="003E7E8C"/>
    <w:rsid w:val="003F4B0F"/>
    <w:rsid w:val="0041155D"/>
    <w:rsid w:val="004144E0"/>
    <w:rsid w:val="004228E3"/>
    <w:rsid w:val="00423C01"/>
    <w:rsid w:val="004261E3"/>
    <w:rsid w:val="00445802"/>
    <w:rsid w:val="00447657"/>
    <w:rsid w:val="0045163E"/>
    <w:rsid w:val="00467D36"/>
    <w:rsid w:val="00467E8F"/>
    <w:rsid w:val="00480175"/>
    <w:rsid w:val="004836F8"/>
    <w:rsid w:val="00491F2D"/>
    <w:rsid w:val="00492D8F"/>
    <w:rsid w:val="00492EC4"/>
    <w:rsid w:val="004A38D8"/>
    <w:rsid w:val="004B0953"/>
    <w:rsid w:val="004B0A21"/>
    <w:rsid w:val="004B46B5"/>
    <w:rsid w:val="004B5F28"/>
    <w:rsid w:val="004C0700"/>
    <w:rsid w:val="004D28F0"/>
    <w:rsid w:val="004D2A9A"/>
    <w:rsid w:val="004D3CF6"/>
    <w:rsid w:val="004D46C7"/>
    <w:rsid w:val="004D5B4B"/>
    <w:rsid w:val="004E42B5"/>
    <w:rsid w:val="004F0A8C"/>
    <w:rsid w:val="00501A86"/>
    <w:rsid w:val="005027B0"/>
    <w:rsid w:val="005038FD"/>
    <w:rsid w:val="005107AB"/>
    <w:rsid w:val="00510A05"/>
    <w:rsid w:val="00511C35"/>
    <w:rsid w:val="00531B16"/>
    <w:rsid w:val="00535440"/>
    <w:rsid w:val="005412B8"/>
    <w:rsid w:val="00545721"/>
    <w:rsid w:val="005460C5"/>
    <w:rsid w:val="00546113"/>
    <w:rsid w:val="00546494"/>
    <w:rsid w:val="0056230A"/>
    <w:rsid w:val="00564963"/>
    <w:rsid w:val="005737A3"/>
    <w:rsid w:val="00586EA5"/>
    <w:rsid w:val="005A3880"/>
    <w:rsid w:val="005B0D20"/>
    <w:rsid w:val="005C1C60"/>
    <w:rsid w:val="005D142F"/>
    <w:rsid w:val="005F3EE3"/>
    <w:rsid w:val="005F51AE"/>
    <w:rsid w:val="00601AF9"/>
    <w:rsid w:val="00604594"/>
    <w:rsid w:val="0060533B"/>
    <w:rsid w:val="0061198D"/>
    <w:rsid w:val="006145C4"/>
    <w:rsid w:val="006153A8"/>
    <w:rsid w:val="006260A3"/>
    <w:rsid w:val="00630431"/>
    <w:rsid w:val="006330FB"/>
    <w:rsid w:val="00643293"/>
    <w:rsid w:val="00655EDE"/>
    <w:rsid w:val="00671DAC"/>
    <w:rsid w:val="006742A6"/>
    <w:rsid w:val="00680DFE"/>
    <w:rsid w:val="00683E47"/>
    <w:rsid w:val="00684F2C"/>
    <w:rsid w:val="0068753E"/>
    <w:rsid w:val="006903AA"/>
    <w:rsid w:val="0069763A"/>
    <w:rsid w:val="006A2B4D"/>
    <w:rsid w:val="006B1270"/>
    <w:rsid w:val="006B1E9F"/>
    <w:rsid w:val="006C26A8"/>
    <w:rsid w:val="006C4F03"/>
    <w:rsid w:val="006C6AC3"/>
    <w:rsid w:val="006D76BB"/>
    <w:rsid w:val="006F2737"/>
    <w:rsid w:val="006F7858"/>
    <w:rsid w:val="00702987"/>
    <w:rsid w:val="00704D10"/>
    <w:rsid w:val="007067F9"/>
    <w:rsid w:val="0071792C"/>
    <w:rsid w:val="00720C26"/>
    <w:rsid w:val="007258B3"/>
    <w:rsid w:val="0072605E"/>
    <w:rsid w:val="00727D4F"/>
    <w:rsid w:val="0073133E"/>
    <w:rsid w:val="00732A1C"/>
    <w:rsid w:val="0074501D"/>
    <w:rsid w:val="0075787A"/>
    <w:rsid w:val="007609F1"/>
    <w:rsid w:val="00773DDF"/>
    <w:rsid w:val="00783EA8"/>
    <w:rsid w:val="0079298C"/>
    <w:rsid w:val="00794B7E"/>
    <w:rsid w:val="00796B90"/>
    <w:rsid w:val="007B1F57"/>
    <w:rsid w:val="007B5B7C"/>
    <w:rsid w:val="007C1489"/>
    <w:rsid w:val="007F10C8"/>
    <w:rsid w:val="007F1A51"/>
    <w:rsid w:val="007F2F17"/>
    <w:rsid w:val="007F78EA"/>
    <w:rsid w:val="008002F9"/>
    <w:rsid w:val="008157A9"/>
    <w:rsid w:val="008241B1"/>
    <w:rsid w:val="00824C0F"/>
    <w:rsid w:val="008407A1"/>
    <w:rsid w:val="00845B76"/>
    <w:rsid w:val="00846D55"/>
    <w:rsid w:val="008526E4"/>
    <w:rsid w:val="008655D6"/>
    <w:rsid w:val="0086671D"/>
    <w:rsid w:val="00883369"/>
    <w:rsid w:val="008867B1"/>
    <w:rsid w:val="008873EF"/>
    <w:rsid w:val="008A10A1"/>
    <w:rsid w:val="008A61C2"/>
    <w:rsid w:val="008B09FB"/>
    <w:rsid w:val="008D595C"/>
    <w:rsid w:val="008E65D2"/>
    <w:rsid w:val="008F5D4F"/>
    <w:rsid w:val="009016BA"/>
    <w:rsid w:val="00903070"/>
    <w:rsid w:val="0090526A"/>
    <w:rsid w:val="009063D2"/>
    <w:rsid w:val="00913FBC"/>
    <w:rsid w:val="009170C5"/>
    <w:rsid w:val="00924E82"/>
    <w:rsid w:val="00925270"/>
    <w:rsid w:val="00931D81"/>
    <w:rsid w:val="00933E8A"/>
    <w:rsid w:val="00941348"/>
    <w:rsid w:val="00952A13"/>
    <w:rsid w:val="00953BF4"/>
    <w:rsid w:val="0096088B"/>
    <w:rsid w:val="0096214A"/>
    <w:rsid w:val="00967B82"/>
    <w:rsid w:val="00967C91"/>
    <w:rsid w:val="00980102"/>
    <w:rsid w:val="0098128F"/>
    <w:rsid w:val="00985108"/>
    <w:rsid w:val="00994418"/>
    <w:rsid w:val="00995337"/>
    <w:rsid w:val="009A6053"/>
    <w:rsid w:val="009A689E"/>
    <w:rsid w:val="009B2533"/>
    <w:rsid w:val="009B6A54"/>
    <w:rsid w:val="009C0A05"/>
    <w:rsid w:val="009C1243"/>
    <w:rsid w:val="009D3F34"/>
    <w:rsid w:val="009E102B"/>
    <w:rsid w:val="009E319B"/>
    <w:rsid w:val="009E76D2"/>
    <w:rsid w:val="009F3CCD"/>
    <w:rsid w:val="00A0233E"/>
    <w:rsid w:val="00A10E6F"/>
    <w:rsid w:val="00A13F22"/>
    <w:rsid w:val="00A23A36"/>
    <w:rsid w:val="00A27C5B"/>
    <w:rsid w:val="00A329B3"/>
    <w:rsid w:val="00A33870"/>
    <w:rsid w:val="00A35E5A"/>
    <w:rsid w:val="00A37EB7"/>
    <w:rsid w:val="00A41230"/>
    <w:rsid w:val="00A41D4E"/>
    <w:rsid w:val="00A47979"/>
    <w:rsid w:val="00A47A35"/>
    <w:rsid w:val="00A535E4"/>
    <w:rsid w:val="00A562A6"/>
    <w:rsid w:val="00A565FD"/>
    <w:rsid w:val="00A62AB9"/>
    <w:rsid w:val="00A634D0"/>
    <w:rsid w:val="00A675D5"/>
    <w:rsid w:val="00A814AC"/>
    <w:rsid w:val="00A82244"/>
    <w:rsid w:val="00A846A6"/>
    <w:rsid w:val="00A93458"/>
    <w:rsid w:val="00A9698F"/>
    <w:rsid w:val="00AA1C2B"/>
    <w:rsid w:val="00AA29FB"/>
    <w:rsid w:val="00AB1927"/>
    <w:rsid w:val="00AB2564"/>
    <w:rsid w:val="00AB3DA3"/>
    <w:rsid w:val="00AC0290"/>
    <w:rsid w:val="00AC5499"/>
    <w:rsid w:val="00AD6A0D"/>
    <w:rsid w:val="00AE5F8B"/>
    <w:rsid w:val="00AE7686"/>
    <w:rsid w:val="00B073C6"/>
    <w:rsid w:val="00B214FC"/>
    <w:rsid w:val="00B33141"/>
    <w:rsid w:val="00B36B4B"/>
    <w:rsid w:val="00B41599"/>
    <w:rsid w:val="00B6512E"/>
    <w:rsid w:val="00B70F86"/>
    <w:rsid w:val="00B805FB"/>
    <w:rsid w:val="00B83EC8"/>
    <w:rsid w:val="00B91044"/>
    <w:rsid w:val="00BA1E23"/>
    <w:rsid w:val="00BB6159"/>
    <w:rsid w:val="00BC22F8"/>
    <w:rsid w:val="00BC70CE"/>
    <w:rsid w:val="00BC73F6"/>
    <w:rsid w:val="00BC73FB"/>
    <w:rsid w:val="00BE5D8E"/>
    <w:rsid w:val="00BE685B"/>
    <w:rsid w:val="00BE7336"/>
    <w:rsid w:val="00C0077B"/>
    <w:rsid w:val="00C07063"/>
    <w:rsid w:val="00C133DD"/>
    <w:rsid w:val="00C207ED"/>
    <w:rsid w:val="00C342B8"/>
    <w:rsid w:val="00C34CA9"/>
    <w:rsid w:val="00C54622"/>
    <w:rsid w:val="00C56BF9"/>
    <w:rsid w:val="00C62E73"/>
    <w:rsid w:val="00C66393"/>
    <w:rsid w:val="00C670F4"/>
    <w:rsid w:val="00C74867"/>
    <w:rsid w:val="00C76CD6"/>
    <w:rsid w:val="00C822A0"/>
    <w:rsid w:val="00C91032"/>
    <w:rsid w:val="00C93F23"/>
    <w:rsid w:val="00C95EAC"/>
    <w:rsid w:val="00CA023A"/>
    <w:rsid w:val="00CA5734"/>
    <w:rsid w:val="00CB7E10"/>
    <w:rsid w:val="00CC7A02"/>
    <w:rsid w:val="00CD73A0"/>
    <w:rsid w:val="00CE6A1E"/>
    <w:rsid w:val="00CF4092"/>
    <w:rsid w:val="00CF73E4"/>
    <w:rsid w:val="00D10044"/>
    <w:rsid w:val="00D16258"/>
    <w:rsid w:val="00D20ACF"/>
    <w:rsid w:val="00D21CB9"/>
    <w:rsid w:val="00D308D0"/>
    <w:rsid w:val="00D310B4"/>
    <w:rsid w:val="00D34AB2"/>
    <w:rsid w:val="00D3540E"/>
    <w:rsid w:val="00D430FD"/>
    <w:rsid w:val="00D54B3E"/>
    <w:rsid w:val="00D57B63"/>
    <w:rsid w:val="00D6153A"/>
    <w:rsid w:val="00D7446F"/>
    <w:rsid w:val="00D82E28"/>
    <w:rsid w:val="00D83E7B"/>
    <w:rsid w:val="00D859B3"/>
    <w:rsid w:val="00D92C7B"/>
    <w:rsid w:val="00D956C6"/>
    <w:rsid w:val="00DA5992"/>
    <w:rsid w:val="00DB7A40"/>
    <w:rsid w:val="00DC040A"/>
    <w:rsid w:val="00DC5849"/>
    <w:rsid w:val="00DD15D5"/>
    <w:rsid w:val="00DD2148"/>
    <w:rsid w:val="00DD3CE0"/>
    <w:rsid w:val="00DD6358"/>
    <w:rsid w:val="00DD7D9D"/>
    <w:rsid w:val="00DE4CB4"/>
    <w:rsid w:val="00DF3996"/>
    <w:rsid w:val="00E01F5D"/>
    <w:rsid w:val="00E16B5E"/>
    <w:rsid w:val="00E20DAA"/>
    <w:rsid w:val="00E222CF"/>
    <w:rsid w:val="00E22670"/>
    <w:rsid w:val="00E31175"/>
    <w:rsid w:val="00E4062F"/>
    <w:rsid w:val="00E44973"/>
    <w:rsid w:val="00E50C29"/>
    <w:rsid w:val="00E52C7C"/>
    <w:rsid w:val="00E55787"/>
    <w:rsid w:val="00E722D4"/>
    <w:rsid w:val="00E771A1"/>
    <w:rsid w:val="00E81863"/>
    <w:rsid w:val="00E85057"/>
    <w:rsid w:val="00E9504F"/>
    <w:rsid w:val="00E9549A"/>
    <w:rsid w:val="00E96B28"/>
    <w:rsid w:val="00EA2113"/>
    <w:rsid w:val="00EB4155"/>
    <w:rsid w:val="00EC108E"/>
    <w:rsid w:val="00EC2A34"/>
    <w:rsid w:val="00EC4138"/>
    <w:rsid w:val="00EC474A"/>
    <w:rsid w:val="00ED0D74"/>
    <w:rsid w:val="00ED5BD1"/>
    <w:rsid w:val="00EF629D"/>
    <w:rsid w:val="00EF654F"/>
    <w:rsid w:val="00EF78B8"/>
    <w:rsid w:val="00F03B12"/>
    <w:rsid w:val="00F03C34"/>
    <w:rsid w:val="00F05EA3"/>
    <w:rsid w:val="00F1044A"/>
    <w:rsid w:val="00F138B3"/>
    <w:rsid w:val="00F159C7"/>
    <w:rsid w:val="00F15DDE"/>
    <w:rsid w:val="00F21AAE"/>
    <w:rsid w:val="00F33052"/>
    <w:rsid w:val="00F33C21"/>
    <w:rsid w:val="00F359A6"/>
    <w:rsid w:val="00F41704"/>
    <w:rsid w:val="00F43FB2"/>
    <w:rsid w:val="00F53780"/>
    <w:rsid w:val="00F53BA1"/>
    <w:rsid w:val="00F678D0"/>
    <w:rsid w:val="00F723EF"/>
    <w:rsid w:val="00F80BC7"/>
    <w:rsid w:val="00F915B5"/>
    <w:rsid w:val="00FB253C"/>
    <w:rsid w:val="00FC5256"/>
    <w:rsid w:val="00FC5B66"/>
    <w:rsid w:val="00FE0C2A"/>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6"/>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 w:type="paragraph" w:styleId="Title">
    <w:name w:val="Title"/>
    <w:basedOn w:val="Normal"/>
    <w:next w:val="Normal"/>
    <w:link w:val="TitleChar"/>
    <w:uiPriority w:val="10"/>
    <w:qFormat/>
    <w:rsid w:val="00226E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F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8</cp:revision>
  <cp:lastPrinted>2026-01-23T20:57:00Z</cp:lastPrinted>
  <dcterms:created xsi:type="dcterms:W3CDTF">2026-01-20T18:42:00Z</dcterms:created>
  <dcterms:modified xsi:type="dcterms:W3CDTF">2026-01-23T21:00:00Z</dcterms:modified>
</cp:coreProperties>
</file>